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9ee4d83a4f8e" w:history="1">
              <w:r>
                <w:rPr>
                  <w:rStyle w:val="Hyperlink"/>
                </w:rPr>
                <w:t>2025-2031年中国纺织复合材料市场调查研究及发展趋势分析报告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9ee4d83a4f8e" w:history="1">
              <w:r>
                <w:rPr>
                  <w:rStyle w:val="Hyperlink"/>
                </w:rPr>
                <w:t>2025-2031年中国纺织复合材料市场调查研究及发展趋势分析报告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9ee4d83a4f8e" w:history="1">
                <w:r>
                  <w:rPr>
                    <w:rStyle w:val="Hyperlink"/>
                  </w:rPr>
                  <w:t>https://www.20087.com/5/78/FangZhiFuHeCaiLiaoFaZhanQuShiYuC.html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高性能材料，广泛应用于航空航天、汽车制造、体育用品等多个领域。近年来，随着复合材料技术的进步和应用领域的拓宽，纺织复合材料市场呈现出快速增长的态势。目前，纺织复合材料不仅在强度、轻量化方面有了显著提升，还在耐候性和加工性方面进行了优化。此外，随着可持续发展理念的推广，使用可回收材料和生物基材料制成的纺织复合材料也逐渐受到关注。</w:t>
      </w:r>
      <w:r>
        <w:rPr>
          <w:rFonts w:hint="eastAsia"/>
        </w:rPr>
        <w:br/>
      </w:r>
      <w:r>
        <w:rPr>
          <w:rFonts w:hint="eastAsia"/>
        </w:rPr>
        <w:t>　　未来，纺织复合材料将更加注重可持续性和技术创新。随着对环保材料的需求增加，纺织复合材料将更多采用可再生资源和可回收材料，减少对环境的影响。同时，随着智能制造技术的应用，纺织复合材料的生产将更加自动化和智能化，提高生产效率和产品质量。此外，随着新应用领域的探索，如可穿戴设备、智能纺织品等，纺织复合材料将拥有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9ee4d83a4f8e" w:history="1">
        <w:r>
          <w:rPr>
            <w:rStyle w:val="Hyperlink"/>
          </w:rPr>
          <w:t>2025-2031年中国纺织复合材料市场调查研究及发展趋势分析报告</w:t>
        </w:r>
      </w:hyperlink>
      <w:r>
        <w:rPr>
          <w:rFonts w:hint="eastAsia"/>
        </w:rPr>
        <w:t>》通过对纺织复合材料行业的全面调研，系统分析了纺织复合材料市场规模、技术现状及未来发展方向，揭示了行业竞争格局的演变趋势与潜在问题。同时，报告评估了纺织复合材料行业投资价值与效益，识别了发展中的主要挑战与机遇，并结合SWOT分析为投资者和企业提供了科学的战略建议。此外，报告重点聚焦纺织复合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纺织复合材料行业概述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第二节 纺织复合材料行业市场特点分析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纺织复合材料行业发展周期分析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纺织复合材料行业主要法律法规及政策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纺织复合材料行业社会环境发展分析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2025年中国纺织复合材料行业生产现状分析</w:t>
      </w:r>
      <w:r>
        <w:rPr>
          <w:rFonts w:hint="eastAsia"/>
        </w:rPr>
        <w:br/>
      </w:r>
      <w:r>
        <w:rPr>
          <w:rFonts w:hint="eastAsia"/>
        </w:rPr>
        <w:t>　　第一节 纺织复合材料行业产能概况</w:t>
      </w:r>
      <w:r>
        <w:rPr>
          <w:rFonts w:hint="eastAsia"/>
        </w:rPr>
        <w:br/>
      </w:r>
      <w:r>
        <w:rPr>
          <w:rFonts w:hint="eastAsia"/>
        </w:rPr>
        <w:t>　　　　一、纺织复合材料行业产能分析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二、2025-2031年中国纺织复合材料行业产能预测</w:t>
      </w:r>
      <w:r>
        <w:rPr>
          <w:rFonts w:hint="eastAsia"/>
        </w:rPr>
        <w:br/>
      </w:r>
      <w:r>
        <w:rPr>
          <w:rFonts w:hint="eastAsia"/>
        </w:rPr>
        <w:t>　　第二节 纺织复合材料行业市场容量分析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三、2025-2031年中国纺织复合材料行业市场容量预测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影响纺织复合材料行业供需状况的主要因素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一、纺织复合材料行业供需现状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2025年中国纺织复合材料所属行业数据监测分析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纺织复合材料所属行业规模分析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纺织复合材料所属行业产值分析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纺织复合材料所属行业成本费用分析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纺织复合材料所属行业运营效益分析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2025年中国纺织复合材料行业区域市场情况分析</w:t>
      </w:r>
      <w:r>
        <w:rPr>
          <w:rFonts w:hint="eastAsia"/>
        </w:rPr>
        <w:br/>
      </w:r>
      <w:r>
        <w:rPr>
          <w:rFonts w:hint="eastAsia"/>
        </w:rPr>
        <w:t>　　第一节 纺织复合材料行业需求地域分布结构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纺织复合材料行业重点区域市场消费情况分析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纺织复合材料行业经销模式</w:t>
      </w:r>
      <w:r>
        <w:rPr>
          <w:rFonts w:hint="eastAsia"/>
        </w:rPr>
        <w:br/>
      </w:r>
      <w:r>
        <w:rPr>
          <w:rFonts w:hint="eastAsia"/>
        </w:rPr>
        <w:t>　　第四节 纺织复合材料行业渠道格局</w:t>
      </w:r>
      <w:r>
        <w:rPr>
          <w:rFonts w:hint="eastAsia"/>
        </w:rPr>
        <w:br/>
      </w:r>
      <w:r>
        <w:rPr>
          <w:rFonts w:hint="eastAsia"/>
        </w:rPr>
        <w:t>　　第五节 纺织复合材料行业渠道形式</w:t>
      </w:r>
      <w:r>
        <w:rPr>
          <w:rFonts w:hint="eastAsia"/>
        </w:rPr>
        <w:br/>
      </w:r>
      <w:r>
        <w:rPr>
          <w:rFonts w:hint="eastAsia"/>
        </w:rPr>
        <w:t>　　第六节 纺织复合材料行业渠道要素对比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2025年中国纺织复合材料行业竞争情况分析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中国纺织复合材料行业竞争结构分析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2025-2031年中国纺织复合材料行业市场竞争策略展望分析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二、纺织复合材料行业市场竞争格局展望分析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三、纺织复合材料行业市场竞争策略分析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2025年中国纺织复合材料主要生产企业发展概述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山东云龙集团威海云龙复合纺织材料有限公司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天虹纺织集团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2025-2031年中国纺织复合材料行业发展预测分析</w:t>
      </w:r>
      <w:r>
        <w:rPr>
          <w:rFonts w:hint="eastAsia"/>
        </w:rPr>
        <w:br/>
      </w:r>
      <w:r>
        <w:rPr>
          <w:rFonts w:hint="eastAsia"/>
        </w:rPr>
        <w:t>　　第一节 纺织复合材料行业未来发展预测分析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二、2025-2031年中国纺织复合材料行业发展趋势分析</w:t>
      </w:r>
      <w:r>
        <w:rPr>
          <w:rFonts w:hint="eastAsia"/>
        </w:rPr>
        <w:br/>
      </w:r>
      <w:r>
        <w:rPr>
          <w:rFonts w:hint="eastAsia"/>
        </w:rPr>
        <w:t>　　第二节 纺织复合材料行业供需预测分析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二、纺织复合材料行业需求预测分析</w:t>
      </w:r>
      <w:r>
        <w:rPr>
          <w:rFonts w:hint="eastAsia"/>
        </w:rPr>
        <w:br/>
      </w:r>
      <w:r>
        <w:rPr>
          <w:rFonts w:hint="eastAsia"/>
        </w:rPr>
        <w:t>　　第三节 纺织复合材料行业市场盈利预测分析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2025-2031年中国纺织复合材料行业投资战略研究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纺织复合材料行业发展关键要素分析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纺织复合材料行业投资策略分析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一、中国纺织复合材料行业投资规划</w:t>
      </w:r>
      <w:r>
        <w:rPr>
          <w:rFonts w:hint="eastAsia"/>
        </w:rPr>
        <w:br/>
      </w:r>
      <w:r>
        <w:rPr>
          <w:rFonts w:hint="eastAsia"/>
        </w:rPr>
        <w:t>　　　　二、中国纺织复合材料行业投资策略</w:t>
      </w:r>
      <w:r>
        <w:rPr>
          <w:rFonts w:hint="eastAsia"/>
        </w:rPr>
        <w:br/>
      </w:r>
      <w:r>
        <w:rPr>
          <w:rFonts w:hint="eastAsia"/>
        </w:rPr>
        <w:t>　　　　三、中国纺织复合材料行业成功之道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纺织复合材料行业投资风险分析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2025年中国纺织复合材料业企业数量分析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2025年中国纺织复合材料业产成品分析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9ee4d83a4f8e" w:history="1">
        <w:r>
          <w:rPr>
            <w:rStyle w:val="Hyperlink"/>
          </w:rPr>
          <w:t>2025-2031年中国纺织复合材料市场调查研究及发展趋势分析报告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9ee4d83a4f8e" w:history="1">
        <w:r>
          <w:rPr>
            <w:rStyle w:val="Hyperlink"/>
          </w:rPr>
          <w:t>https://www.20087.com/5/78/FangZhiFuHeCaiLiaoFaZhanQuShiYuC.html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e63b594154ac8" w:history="1">
      <w:r>
        <w:rPr>
          <w:rStyle w:val="Hyperlink"/>
        </w:rPr>
        <w:t>2025-2031年中国纺织复合材料市场调查研究及发展趋势分析报告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ZhiFuHeCaiLiaoFaZhanQuShiYuC.html" TargetMode="External" Id="R5da29ee4d83a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ZhiFuHeCaiLiaoFaZhanQuShiYuC.html" TargetMode="External" Id="R842e63b5941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2025-02-03T06:54:00Z</dcterms:created>
  <dcterms:modified xsi:type="dcterms:W3CDTF">2025-02-03T07:54:00Z</dcterms:modified>
  <dc:subject>2025-2031年中国纺织复合材料市场调查研究及发展趋势分析报告</dc:subject>
  <dc:title>2025-2031年中国纺织复合材料市场调查研究及发展趋势分析报告</dc:title>
  <cp:keywords>2025-2031年中国纺织复合材料市场调查研究及发展趋势分析报告</cp:keywords>
  <dc:description>2025-2031年中国纺织复合材料市场调查研究及发展趋势分析报告</dc:description>
</cp:coreProperties>
</file>