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e3aaf411f4c47" w:history="1">
              <w:r>
                <w:rPr>
                  <w:rStyle w:val="Hyperlink"/>
                </w:rPr>
                <w:t>中国休闲服装发展现状与前景趋势报告（2024-2030年）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e3aaf411f4c47" w:history="1">
              <w:r>
                <w:rPr>
                  <w:rStyle w:val="Hyperlink"/>
                </w:rPr>
                <w:t>中国休闲服装发展现状与前景趋势报告（2024-2030年）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e3aaf411f4c47" w:history="1">
                <w:r>
                  <w:rPr>
                    <w:rStyle w:val="Hyperlink"/>
                  </w:rPr>
                  <w:t>https://www.20087.com/6/35/XiuXianFuZhuangDeQianJingQuShi.html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现代人日常穿着的主流选择，强调舒适、实用和时尚性。近年来，随着消费者生活方式的变化和休闲文化的普及，休闲服装市场持续繁荣。快时尚品牌的兴起和电商渠道的拓展，使得休闲服装更加多样化和易获取。同时，消费者对可持续时尚的关注，推动了休闲服装品牌采用环保材料和公平贸易的生产方式。</w:t>
      </w:r>
      <w:r>
        <w:rPr>
          <w:rFonts w:hint="eastAsia"/>
        </w:rPr>
        <w:br/>
      </w:r>
      <w:r>
        <w:rPr>
          <w:rFonts w:hint="eastAsia"/>
        </w:rPr>
        <w:t>　　未来，休闲服装将更加注重个性化和可持续性。随着个性化消费趋势的加强，定制化和限量版产品将吸引追求独特性的消费者。同时，环保和循环经济理念将深入休闲服装行业，通过使用可回收材料、推行衣物租赁和二手市场，减少纺织品浪费。此外，科技面料的应用，如抗菌、透气和智能调温面料，将提升休闲服装的舒适性和功能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e3aaf411f4c47" w:history="1">
        <w:r>
          <w:rPr>
            <w:rStyle w:val="Hyperlink"/>
          </w:rPr>
          <w:t>中国休闲服装发展现状与前景趋势报告（2024-2030年）</w:t>
        </w:r>
      </w:hyperlink>
      <w:r>
        <w:rPr>
          <w:rFonts w:hint="eastAsia"/>
        </w:rPr>
        <w:t>》基于国家统计局、发改委及休闲服装相关行业协会、科研机构的数据，深入分析了休闲服装行业的产业链结构、市场规模与需求，详细探讨了休闲服装市场价格及行业现状。休闲服装报告重点关注了休闲服装行业内的领军企业，深入剖析了休闲服装市场竞争格局、集中度和品牌影响力。通过科学的方法和精准的数据分析，休闲服装报告对休闲服装行业的市场前景、发展趋势进行了客观预测，并进一步细分了市场，揭示了休闲服装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休闲服装行业概述</w:t>
      </w:r>
      <w:r>
        <w:rPr>
          <w:rFonts w:hint="eastAsia"/>
        </w:rPr>
        <w:br/>
      </w:r>
      <w:r>
        <w:rPr>
          <w:rFonts w:hint="eastAsia"/>
        </w:rPr>
        <w:t>　　第一节 休闲服装定义与分类</w:t>
      </w:r>
      <w:r>
        <w:rPr>
          <w:rFonts w:hint="eastAsia"/>
        </w:rPr>
        <w:br/>
      </w:r>
      <w:r>
        <w:rPr>
          <w:rFonts w:hint="eastAsia"/>
        </w:rPr>
        <w:t>　　第二节 休闲服装应用领域</w:t>
      </w:r>
      <w:r>
        <w:rPr>
          <w:rFonts w:hint="eastAsia"/>
        </w:rPr>
        <w:br/>
      </w:r>
      <w:r>
        <w:rPr>
          <w:rFonts w:hint="eastAsia"/>
        </w:rPr>
        <w:t>　　第三节 休闲服装行业经济指标分析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一、休闲服装行业赢利性评估</w:t>
      </w:r>
      <w:r>
        <w:rPr>
          <w:rFonts w:hint="eastAsia"/>
        </w:rPr>
        <w:br/>
      </w:r>
      <w:r>
        <w:rPr>
          <w:rFonts w:hint="eastAsia"/>
        </w:rPr>
        <w:t>　　　　二、休闲服装行业成长速度分析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五、休闲服装行业风险性评估</w:t>
      </w:r>
      <w:r>
        <w:rPr>
          <w:rFonts w:hint="eastAsia"/>
        </w:rPr>
        <w:br/>
      </w:r>
      <w:r>
        <w:rPr>
          <w:rFonts w:hint="eastAsia"/>
        </w:rPr>
        <w:t>　　　　六、休闲服装行业周期性分析</w:t>
      </w:r>
      <w:r>
        <w:rPr>
          <w:rFonts w:hint="eastAsia"/>
        </w:rPr>
        <w:br/>
      </w:r>
      <w:r>
        <w:rPr>
          <w:rFonts w:hint="eastAsia"/>
        </w:rPr>
        <w:t>　　　　七、休闲服装行业竞争程度指标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2023-2024年全球休闲服装行业发展分析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2024-2030年全球休闲服装行业发展趋势与前景预测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一、休闲服装技术发展趋势</w:t>
      </w:r>
      <w:r>
        <w:rPr>
          <w:rFonts w:hint="eastAsia"/>
        </w:rPr>
        <w:br/>
      </w:r>
      <w:r>
        <w:rPr>
          <w:rFonts w:hint="eastAsia"/>
        </w:rPr>
        <w:t>　　　　二、休闲服装行业发展趋势</w:t>
      </w:r>
      <w:r>
        <w:rPr>
          <w:rFonts w:hint="eastAsia"/>
        </w:rPr>
        <w:br/>
      </w:r>
      <w:r>
        <w:rPr>
          <w:rFonts w:hint="eastAsia"/>
        </w:rPr>
        <w:t>　　　　三、休闲服装行业发展潜力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2023-2024年休闲服装产能与投资动态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2024-2030年休闲服装行业产量统计与趋势预测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三、2024-2030年休闲服装产量预测</w:t>
      </w:r>
      <w:r>
        <w:rPr>
          <w:rFonts w:hint="eastAsia"/>
        </w:rPr>
        <w:br/>
      </w:r>
      <w:r>
        <w:rPr>
          <w:rFonts w:hint="eastAsia"/>
        </w:rPr>
        <w:t>　　第三节 2024-2030年休闲服装市场需求与销售分析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一、2023-2024年休闲服装行业需求现状</w:t>
      </w:r>
      <w:r>
        <w:rPr>
          <w:rFonts w:hint="eastAsia"/>
        </w:rPr>
        <w:br/>
      </w:r>
      <w:r>
        <w:rPr>
          <w:rFonts w:hint="eastAsia"/>
        </w:rPr>
        <w:t>　　　　二、休闲服装客户群体与需求特点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四、2024-2030年休闲服装市场增长潜力与规模预测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一、2023-2024年休闲服装主要细分产品市场现状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2023-2024年中国休闲服装技术发展研究</w:t>
      </w:r>
      <w:r>
        <w:rPr>
          <w:rFonts w:hint="eastAsia"/>
        </w:rPr>
        <w:br/>
      </w:r>
      <w:r>
        <w:rPr>
          <w:rFonts w:hint="eastAsia"/>
        </w:rPr>
        <w:t>　　第一节 当前休闲服装技术发展现状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休闲服装技术未来发展趋势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2024-2030年休闲服装价格竞争态势与趋势预测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2023-2024年重点区域休闲服装市场发展概况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一、2019-2024年休闲服装进口规模分析</w:t>
      </w:r>
      <w:r>
        <w:rPr>
          <w:rFonts w:hint="eastAsia"/>
        </w:rPr>
        <w:br/>
      </w:r>
      <w:r>
        <w:rPr>
          <w:rFonts w:hint="eastAsia"/>
        </w:rPr>
        <w:t>　　　　二、休闲服装主要进口来源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一、2019-2024年休闲服装出口规模分析</w:t>
      </w:r>
      <w:r>
        <w:rPr>
          <w:rFonts w:hint="eastAsia"/>
        </w:rPr>
        <w:br/>
      </w:r>
      <w:r>
        <w:rPr>
          <w:rFonts w:hint="eastAsia"/>
        </w:rPr>
        <w:t>　　　　二、休闲服装主要出口目的地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一、休闲服装企业数量与结构</w:t>
      </w:r>
      <w:r>
        <w:rPr>
          <w:rFonts w:hint="eastAsia"/>
        </w:rPr>
        <w:br/>
      </w:r>
      <w:r>
        <w:rPr>
          <w:rFonts w:hint="eastAsia"/>
        </w:rPr>
        <w:t>　　　　二、休闲服装从业人员规模</w:t>
      </w:r>
      <w:r>
        <w:rPr>
          <w:rFonts w:hint="eastAsia"/>
        </w:rPr>
        <w:br/>
      </w:r>
      <w:r>
        <w:rPr>
          <w:rFonts w:hint="eastAsia"/>
        </w:rPr>
        <w:t>　　　　三、休闲服装行业资产状况</w:t>
      </w:r>
      <w:r>
        <w:rPr>
          <w:rFonts w:hint="eastAsia"/>
        </w:rPr>
        <w:br/>
      </w:r>
      <w:r>
        <w:rPr>
          <w:rFonts w:hint="eastAsia"/>
        </w:rPr>
        <w:t>　　第二节 中国休闲服装行业财务指标总体分析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2023-2024年休闲服装行业竞争力分析</w:t>
      </w:r>
      <w:r>
        <w:rPr>
          <w:rFonts w:hint="eastAsia"/>
        </w:rPr>
        <w:br/>
      </w:r>
      <w:r>
        <w:rPr>
          <w:rFonts w:hint="eastAsia"/>
        </w:rPr>
        <w:t>　　　　一、休闲服装供应商议价能力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2023-2024年休闲服装行业会展与招投标活动分析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2024年中国休闲服装企业发展策略分析</w:t>
      </w:r>
      <w:r>
        <w:rPr>
          <w:rFonts w:hint="eastAsia"/>
        </w:rPr>
        <w:br/>
      </w:r>
      <w:r>
        <w:rPr>
          <w:rFonts w:hint="eastAsia"/>
        </w:rPr>
        <w:t>　　第一节 休闲服装市场策略分析</w:t>
      </w:r>
      <w:r>
        <w:rPr>
          <w:rFonts w:hint="eastAsia"/>
        </w:rPr>
        <w:br/>
      </w:r>
      <w:r>
        <w:rPr>
          <w:rFonts w:hint="eastAsia"/>
        </w:rPr>
        <w:t>　　　　一、休闲服装市场定位与拓展策略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休闲服装销售策略分析</w:t>
      </w:r>
      <w:r>
        <w:rPr>
          <w:rFonts w:hint="eastAsia"/>
        </w:rPr>
        <w:br/>
      </w:r>
      <w:r>
        <w:rPr>
          <w:rFonts w:hint="eastAsia"/>
        </w:rPr>
        <w:t>　　　　一、休闲服装销售渠道与网络建设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提高休闲服装企业竞争力建议</w:t>
      </w:r>
      <w:r>
        <w:rPr>
          <w:rFonts w:hint="eastAsia"/>
        </w:rPr>
        <w:br/>
      </w:r>
      <w:r>
        <w:rPr>
          <w:rFonts w:hint="eastAsia"/>
        </w:rPr>
        <w:t>　　　　一、休闲服装技术创新与管理优化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休闲服装品牌战略思考</w:t>
      </w:r>
      <w:r>
        <w:rPr>
          <w:rFonts w:hint="eastAsia"/>
        </w:rPr>
        <w:br/>
      </w:r>
      <w:r>
        <w:rPr>
          <w:rFonts w:hint="eastAsia"/>
        </w:rPr>
        <w:t>　　　　一、休闲服装品牌建设与维护</w:t>
      </w:r>
      <w:r>
        <w:rPr>
          <w:rFonts w:hint="eastAsia"/>
        </w:rPr>
        <w:br/>
      </w:r>
      <w:r>
        <w:rPr>
          <w:rFonts w:hint="eastAsia"/>
        </w:rPr>
        <w:t>　　　　二、休闲服装品牌影响力与市场竞争力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中国休闲服装行业风险与对策</w:t>
      </w:r>
      <w:r>
        <w:rPr>
          <w:rFonts w:hint="eastAsia"/>
        </w:rPr>
        <w:br/>
      </w:r>
      <w:r>
        <w:rPr>
          <w:rFonts w:hint="eastAsia"/>
        </w:rPr>
        <w:t>　　第一节 休闲服装行业SWOT分析</w:t>
      </w:r>
      <w:r>
        <w:rPr>
          <w:rFonts w:hint="eastAsia"/>
        </w:rPr>
        <w:br/>
      </w:r>
      <w:r>
        <w:rPr>
          <w:rFonts w:hint="eastAsia"/>
        </w:rPr>
        <w:t>　　　　一、休闲服装行业优势分析</w:t>
      </w:r>
      <w:r>
        <w:rPr>
          <w:rFonts w:hint="eastAsia"/>
        </w:rPr>
        <w:br/>
      </w:r>
      <w:r>
        <w:rPr>
          <w:rFonts w:hint="eastAsia"/>
        </w:rPr>
        <w:t>　　　　二、休闲服装行业劣势分析</w:t>
      </w:r>
      <w:r>
        <w:rPr>
          <w:rFonts w:hint="eastAsia"/>
        </w:rPr>
        <w:br/>
      </w:r>
      <w:r>
        <w:rPr>
          <w:rFonts w:hint="eastAsia"/>
        </w:rPr>
        <w:t>　　　　三、休闲服装市场机会探索</w:t>
      </w:r>
      <w:r>
        <w:rPr>
          <w:rFonts w:hint="eastAsia"/>
        </w:rPr>
        <w:br/>
      </w:r>
      <w:r>
        <w:rPr>
          <w:rFonts w:hint="eastAsia"/>
        </w:rPr>
        <w:t>　　　　四、休闲服装市场威胁评估</w:t>
      </w:r>
      <w:r>
        <w:rPr>
          <w:rFonts w:hint="eastAsia"/>
        </w:rPr>
        <w:br/>
      </w:r>
      <w:r>
        <w:rPr>
          <w:rFonts w:hint="eastAsia"/>
        </w:rPr>
        <w:t>　　第二节 休闲服装行业风险及对策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2024-2030年中国休闲服装行业前景与发展趋势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2024-2030年休闲服装行业发展趋势与方向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2024-2030年休闲服装行业发展潜力与机遇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中⋅智⋅林⋅－休闲服装行业发展建议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休闲服装行业历程</w:t>
      </w:r>
      <w:r>
        <w:rPr>
          <w:rFonts w:hint="eastAsia"/>
        </w:rPr>
        <w:br/>
      </w:r>
      <w:r>
        <w:rPr>
          <w:rFonts w:hint="eastAsia"/>
        </w:rPr>
        <w:t>　　图表 休闲服装行业生命周期</w:t>
      </w:r>
      <w:r>
        <w:rPr>
          <w:rFonts w:hint="eastAsia"/>
        </w:rPr>
        <w:br/>
      </w:r>
      <w:r>
        <w:rPr>
          <w:rFonts w:hint="eastAsia"/>
        </w:rPr>
        <w:t>　　图表 休闲服装行业产业链分析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休闲服装企业信息</w:t>
      </w:r>
      <w:r>
        <w:rPr>
          <w:rFonts w:hint="eastAsia"/>
        </w:rPr>
        <w:br/>
      </w:r>
      <w:r>
        <w:rPr>
          <w:rFonts w:hint="eastAsia"/>
        </w:rPr>
        <w:t>　　图表 休闲服装企业经营情况分析</w:t>
      </w:r>
      <w:r>
        <w:rPr>
          <w:rFonts w:hint="eastAsia"/>
        </w:rPr>
        <w:br/>
      </w:r>
      <w:r>
        <w:rPr>
          <w:rFonts w:hint="eastAsia"/>
        </w:rPr>
        <w:t>　　图表 休闲服装重点企业（三）主要经济指标情况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e3aaf411f4c47" w:history="1">
        <w:r>
          <w:rPr>
            <w:rStyle w:val="Hyperlink"/>
          </w:rPr>
          <w:t>中国休闲服装发展现状与前景趋势报告（2024-2030年）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e3aaf411f4c47" w:history="1">
        <w:r>
          <w:rPr>
            <w:rStyle w:val="Hyperlink"/>
          </w:rPr>
          <w:t>https://www.20087.com/6/35/XiuXianFuZhuangDeQianJingQuShi.html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37c9b03e940d4" w:history="1">
      <w:r>
        <w:rPr>
          <w:rStyle w:val="Hyperlink"/>
        </w:rPr>
        <w:t>中国休闲服装发展现状与前景趋势报告（2024-2030年）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uXianFuZhuangDeQianJingQuShi.html" TargetMode="External" Id="Rc9ee3aaf411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uXianFuZhuangDeQianJingQuShi.html" TargetMode="External" Id="R07e37c9b03e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2024-10-09T09:20:44Z</dcterms:created>
  <dcterms:modified xsi:type="dcterms:W3CDTF">2024-10-09T10:20:44Z</dcterms:modified>
  <dc:subject>中国休闲服装发展现状与前景趋势报告（2024-2030年）</dc:subject>
  <dc:title>中国休闲服装发展现状与前景趋势报告（2024-2030年）</dc:title>
  <cp:keywords>中国休闲服装发展现状与前景趋势报告（2024-2030年）</cp:keywords>
  <dc:description>中国休闲服装发展现状与前景趋势报告（2024-2030年）</dc:description>
</cp:coreProperties>
</file>