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4eec36ad94555" w:history="1">
              <w:r>
                <w:rPr>
                  <w:rStyle w:val="Hyperlink"/>
                </w:rPr>
                <w:t>中国高尔夫球鞋行业分析与发展前景预测报告（2026-2032年）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4eec36ad94555" w:history="1">
              <w:r>
                <w:rPr>
                  <w:rStyle w:val="Hyperlink"/>
                </w:rPr>
                <w:t>中国高尔夫球鞋行业分析与发展前景预测报告（2026-2032年）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4eec36ad94555" w:history="1">
                <w:r>
                  <w:rPr>
                    <w:rStyle w:val="Hyperlink"/>
                  </w:rPr>
                  <w:t>https://www.20087.com/8/38/GaoErFuQiuXieXianZhuangYuQianJingFenXi.html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鞋是专项运动装备，核心功能聚焦于提供稳定抓地力、足部支撑与全天候舒适性，以适应果岭、沙坑及湿滑草皮等复杂场地条件。主流产品采用防水透气膜（如GORE-TEX）、轻量化EVA中底及可更换/固定式防滑钉底设计，兼顾功能性与时尚外观。高端品牌持续引入运动生物力学研究成果，优化鞋楦结构与压力分布，减少挥杆过程中的足部疲劳。近年来，环保理念渗透至材料选择，部分厂商采用再生聚酯、植物基皮革及可回收橡胶。然而，专业高尔夫人群规模有限，叠加休闲化趋势，导致市场对“高性能”与“日常穿搭”属性存在矛盾需求，产品定位面临分化挑战。</w:t>
      </w:r>
      <w:r>
        <w:rPr>
          <w:rFonts w:hint="eastAsia"/>
        </w:rPr>
        <w:br/>
      </w:r>
      <w:r>
        <w:rPr>
          <w:rFonts w:hint="eastAsia"/>
        </w:rPr>
        <w:t>　　未来，高尔夫球鞋将深度融合个性化定制、可持续材料与数字体验。3D足型扫描与AI算法将驱动按需定制服务，实现鞋垫弧度、硬度分区及配色的完全个性化。生物基TPU、藻类泡沫中底及无溶剂粘合工艺将进一步降低产品环境影响。在功能上，嵌入式压力传感技术可连接手机应用，提供步态分析与挥杆稳定性反馈，使球鞋成为训练数据入口。此外，跨界联名与潮流设计将拓展非竞技场景穿着，吸引年轻消费群体。尽管高尔夫运动本身增长平缓，但高尔夫球鞋凭借独特美学与科技融合，有望在高端运动休闲细分市场开辟新增长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4eec36ad94555" w:history="1">
        <w:r>
          <w:rPr>
            <w:rStyle w:val="Hyperlink"/>
          </w:rPr>
          <w:t>中国高尔夫球鞋行业分析与发展前景预测报告（2026-2032年）</w:t>
        </w:r>
      </w:hyperlink>
      <w:r>
        <w:rPr>
          <w:rFonts w:hint="eastAsia"/>
        </w:rPr>
        <w:t>》全面分析了高尔夫球鞋行业的市场规模、产业链结构及技术现状，结合高尔夫球鞋市场需求、价格动态与竞争格局，提供了清晰的数据支持。报告预测了高尔夫球鞋发展趋势与市场前景，重点解读了高尔夫球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中国不同产品类型高尔夫球鞋增长趋势2021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专卖商店</w:t>
      </w:r>
      <w:r>
        <w:rPr>
          <w:rFonts w:hint="eastAsia"/>
        </w:rPr>
        <w:br/>
      </w:r>
      <w:r>
        <w:rPr>
          <w:rFonts w:hint="eastAsia"/>
        </w:rPr>
        <w:t>　　　　1.2.3 超市商场</w:t>
      </w:r>
      <w:r>
        <w:rPr>
          <w:rFonts w:hint="eastAsia"/>
        </w:rPr>
        <w:br/>
      </w:r>
      <w:r>
        <w:rPr>
          <w:rFonts w:hint="eastAsia"/>
        </w:rPr>
        <w:t>　　　　1.2.4 电子商务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从不同消费人群，高尔夫球鞋主要包括如下几个方面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中国不同消费人群高尔夫球鞋增长趋势2021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中国高尔夫球鞋发展现状及未来趋势（2021-2032）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中国市场高尔夫球鞋收入及增长率（2021-2032）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中国市场高尔夫球鞋销量及增长率（2021-2032）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中国市场主要高尔夫球鞋厂商分析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中国市场主要厂商高尔夫球鞋销量及市场占有率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中国市场主要厂商高尔夫球鞋销量（2021-2026）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中国市场主要厂商高尔夫球鞋收入及市场占有率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中国市场主要厂商高尔夫球鞋收入（2021-2026）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中国市场主要厂商高尔夫球鞋收入市场份额（2021-2026）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2025年中国市场主要厂商高尔夫球鞋收入排名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中国市场主要厂商高尔夫球鞋价格（2021-2026）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中国市场主要厂商高尔夫球鞋总部及产地分布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中国市场主要厂商成立时间及高尔夫球鞋商业化日期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中国市场主要厂商高尔夫球鞋产品类型及应用</w:t>
      </w:r>
      <w:r>
        <w:rPr>
          <w:rFonts w:hint="eastAsia"/>
        </w:rPr>
        <w:br/>
      </w:r>
      <w:r>
        <w:rPr>
          <w:rFonts w:hint="eastAsia"/>
        </w:rPr>
        <w:t>　　2.7 高尔夫球鞋行业集中度、竞争程度分析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高尔夫球鞋行业集中度分析：2025年中国Top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中国市场高尔夫球鞋第一梯队、第二梯队和第三梯队厂商（品牌）及2025年市场份额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不同产品类型高尔夫球鞋分析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中国市场不同产品类型高尔夫球鞋销量预测（2027-2032）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中国市场不同产品类型高尔夫球鞋规模（2021-2032）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中国市场不同产品类型高尔夫球鞋规模及市场份额（2021-2026）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中国市场不同产品类型高尔夫球鞋规模预测（2027-2032）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中国市场不同产品类型高尔夫球鞋价格走势（2021-2032）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不同消费人群高尔夫球鞋分析</w:t>
      </w:r>
      <w:r>
        <w:rPr>
          <w:rFonts w:hint="eastAsia"/>
        </w:rPr>
        <w:br/>
      </w:r>
      <w:r>
        <w:rPr>
          <w:rFonts w:hint="eastAsia"/>
        </w:rPr>
        <w:t>　　5.1 中国市场不同消费人群高尔夫球鞋销量（2021-2032）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中国市场不同消费人群高尔夫球鞋销量及市场份额（2021-2026）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中国市场不同消费人群高尔夫球鞋销量预测（2027-2032）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中国市场不同消费人群高尔夫球鞋规模（2021-2032）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中国市场不同消费人群高尔夫球鞋规模及市场份额（2021-2026）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中国市场不同消费人群高尔夫球鞋规模预测（2027-2032）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中国市场不同消费人群高尔夫球鞋价格走势（2021-2032）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高尔夫球鞋行业发展分析---发展趋势</w:t>
      </w:r>
      <w:r>
        <w:rPr>
          <w:rFonts w:hint="eastAsia"/>
        </w:rPr>
        <w:br/>
      </w:r>
      <w:r>
        <w:rPr>
          <w:rFonts w:hint="eastAsia"/>
        </w:rPr>
        <w:t>　　6.2 高尔夫球鞋行业发展分析---厂商壁垒</w:t>
      </w:r>
      <w:r>
        <w:rPr>
          <w:rFonts w:hint="eastAsia"/>
        </w:rPr>
        <w:br/>
      </w:r>
      <w:r>
        <w:rPr>
          <w:rFonts w:hint="eastAsia"/>
        </w:rPr>
        <w:t>　　6.3 高尔夫球鞋行业发展分析---驱动因素</w:t>
      </w:r>
      <w:r>
        <w:rPr>
          <w:rFonts w:hint="eastAsia"/>
        </w:rPr>
        <w:br/>
      </w:r>
      <w:r>
        <w:rPr>
          <w:rFonts w:hint="eastAsia"/>
        </w:rPr>
        <w:t>　　6.4 高尔夫球鞋行业发展分析---制约因素</w:t>
      </w:r>
      <w:r>
        <w:rPr>
          <w:rFonts w:hint="eastAsia"/>
        </w:rPr>
        <w:br/>
      </w:r>
      <w:r>
        <w:rPr>
          <w:rFonts w:hint="eastAsia"/>
        </w:rPr>
        <w:t>　　6.5 高尔夫球鞋中国企业SWOT分析</w:t>
      </w:r>
      <w:r>
        <w:rPr>
          <w:rFonts w:hint="eastAsia"/>
        </w:rPr>
        <w:br/>
      </w:r>
      <w:r>
        <w:rPr>
          <w:rFonts w:hint="eastAsia"/>
        </w:rPr>
        <w:t>　　6.6 高尔夫球鞋行业发展分析---行业政策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高尔夫球鞋行业产业链简介</w:t>
      </w:r>
      <w:r>
        <w:rPr>
          <w:rFonts w:hint="eastAsia"/>
        </w:rPr>
        <w:br/>
      </w:r>
      <w:r>
        <w:rPr>
          <w:rFonts w:hint="eastAsia"/>
        </w:rPr>
        <w:t>　　7.2 高尔夫球鞋产业链分析-上游</w:t>
      </w:r>
      <w:r>
        <w:rPr>
          <w:rFonts w:hint="eastAsia"/>
        </w:rPr>
        <w:br/>
      </w:r>
      <w:r>
        <w:rPr>
          <w:rFonts w:hint="eastAsia"/>
        </w:rPr>
        <w:t>　　7.3 高尔夫球鞋产业链分析-中游</w:t>
      </w:r>
      <w:r>
        <w:rPr>
          <w:rFonts w:hint="eastAsia"/>
        </w:rPr>
        <w:br/>
      </w:r>
      <w:r>
        <w:rPr>
          <w:rFonts w:hint="eastAsia"/>
        </w:rPr>
        <w:t>　　7.4 高尔夫球鞋产业链分析-下游</w:t>
      </w:r>
      <w:r>
        <w:rPr>
          <w:rFonts w:hint="eastAsia"/>
        </w:rPr>
        <w:br/>
      </w:r>
      <w:r>
        <w:rPr>
          <w:rFonts w:hint="eastAsia"/>
        </w:rPr>
        <w:t>　　7.5 高尔夫球鞋行业采购模式</w:t>
      </w:r>
      <w:r>
        <w:rPr>
          <w:rFonts w:hint="eastAsia"/>
        </w:rPr>
        <w:br/>
      </w:r>
      <w:r>
        <w:rPr>
          <w:rFonts w:hint="eastAsia"/>
        </w:rPr>
        <w:t>　　7.6 高尔夫球鞋行业生产模式</w:t>
      </w:r>
      <w:r>
        <w:rPr>
          <w:rFonts w:hint="eastAsia"/>
        </w:rPr>
        <w:br/>
      </w:r>
      <w:r>
        <w:rPr>
          <w:rFonts w:hint="eastAsia"/>
        </w:rPr>
        <w:t>　　7.7 高尔夫球鞋行业销售模式及销售渠道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中国本土高尔夫球鞋产能、产量分析</w:t>
      </w:r>
      <w:r>
        <w:rPr>
          <w:rFonts w:hint="eastAsia"/>
        </w:rPr>
        <w:br/>
      </w:r>
      <w:r>
        <w:rPr>
          <w:rFonts w:hint="eastAsia"/>
        </w:rPr>
        <w:t>　　8.1 中国高尔夫球鞋供需现状及预测（2021-2032）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中国高尔夫球鞋产能、产量、产能利用率及发展趋势（2021-2032）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中国高尔夫球鞋产量、市场需求量及发展趋势（2021-2032）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中国高尔夫球鞋进出口分析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中国市场高尔夫球鞋主要进口来源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中国市场高尔夫球鞋主要出口目的地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不同产品类型高尔夫球鞋市场规模2021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不同消费人群高尔夫球鞋市场规模2021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中国市场主要厂商高尔夫球鞋收入（2021-2026）&amp;（万元）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中国市场主要厂商高尔夫球鞋收入份额（2021-2026）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2025年中国主要生产商高尔夫球鞋收入排名（万元）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中国市场主要厂商高尔夫球鞋价格（2021-2026）&amp;（USD/Pair）</w:t>
      </w:r>
      <w:r>
        <w:rPr>
          <w:rFonts w:hint="eastAsia"/>
        </w:rPr>
        <w:br/>
      </w:r>
      <w:r>
        <w:rPr>
          <w:rFonts w:hint="eastAsia"/>
        </w:rPr>
        <w:t>　　表 9： 中国市场主要厂商高尔夫球鞋总部及产地分布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中国市场主要厂商成立时间及高尔夫球鞋商业化日期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中国市场主要厂商高尔夫球鞋产品类型及应用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2025年中国市场高尔夫球鞋主要厂商市场地位（第一梯队、第二梯队和第三梯队）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高尔夫球鞋市场投资、并购等现状分析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中国市场不同产品类型高尔夫球鞋销量预测（2027-2032）&amp;（千双）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中国市场不同产品类型高尔夫球鞋销量市场份额预测（2027-2032）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中国市场不同产品类型高尔夫球鞋规模（2021-2026）&amp;（万元）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中国市场不同产品类型高尔夫球鞋规模市场份额（2021-2026）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中国市场不同产品类型高尔夫球鞋规模预测（2027-2032）&amp;（万元）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中国市场不同产品类型高尔夫球鞋规模市场份额预测（2027-2032）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中国市场不同消费人群高尔夫球鞋销量（2021-2026）&amp;（千双）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93： 中国市场不同消费人群高尔夫球鞋销量市场份额（2021-2026）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中国市场不同消费人群高尔夫球鞋销量预测（2027-2032）&amp;（千双）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95： 中国市场不同消费人群高尔夫球鞋销量市场份额预测（2027-2032）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中国市场不同消费人群高尔夫球鞋规模（2021-2026）&amp;（万元）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中国市场不同消费人群高尔夫球鞋规模市场份额（2021-2026）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中国市场不同消费人群高尔夫球鞋规模预测（2027-2032）&amp;（万元）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中国市场不同消费人群高尔夫球鞋规模市场份额预测（2027-2032）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高尔夫球鞋行业发展分析---发展趋势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高尔夫球鞋行业发展分析---厂商壁垒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高尔夫球鞋行业发展分析---驱动因素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高尔夫球鞋行业发展分析---制约因素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高尔夫球鞋行业相关重点政策一览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高尔夫球鞋行业供应链分析</w:t>
      </w:r>
      <w:r>
        <w:rPr>
          <w:rFonts w:hint="eastAsia"/>
        </w:rPr>
        <w:br/>
      </w:r>
      <w:r>
        <w:rPr>
          <w:rFonts w:hint="eastAsia"/>
        </w:rPr>
        <w:t>　　表 106： 高尔夫球鞋上游原料供应商</w:t>
      </w:r>
      <w:r>
        <w:rPr>
          <w:rFonts w:hint="eastAsia"/>
        </w:rPr>
        <w:br/>
      </w:r>
      <w:r>
        <w:rPr>
          <w:rFonts w:hint="eastAsia"/>
        </w:rPr>
        <w:t>　　表 107： 高尔夫球鞋行业主要下游客户</w:t>
      </w:r>
      <w:r>
        <w:rPr>
          <w:rFonts w:hint="eastAsia"/>
        </w:rPr>
        <w:br/>
      </w:r>
      <w:r>
        <w:rPr>
          <w:rFonts w:hint="eastAsia"/>
        </w:rPr>
        <w:t>　　表 108： 高尔夫球鞋典型经销商</w:t>
      </w:r>
      <w:r>
        <w:rPr>
          <w:rFonts w:hint="eastAsia"/>
        </w:rPr>
        <w:br/>
      </w:r>
      <w:r>
        <w:rPr>
          <w:rFonts w:hint="eastAsia"/>
        </w:rPr>
        <w:t>　　表 109： 中国高尔夫球鞋产量、销量、进口量及出口量（2021-2026）&amp;（千双）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110： 中国高尔夫球鞋产量、销量、进口量及出口量预测（2027-2032）&amp;（千双）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111： 中国市场高尔夫球鞋主要进口来源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中国市场高尔夫球鞋主要出口目的地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高尔夫球鞋产品图片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中国不同产品类型高尔夫球鞋市场规模市场份额2025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专卖商店产品图片</w:t>
      </w:r>
      <w:r>
        <w:rPr>
          <w:rFonts w:hint="eastAsia"/>
        </w:rPr>
        <w:br/>
      </w:r>
      <w:r>
        <w:rPr>
          <w:rFonts w:hint="eastAsia"/>
        </w:rPr>
        <w:t>　　图 4： 超市商场产品图片</w:t>
      </w:r>
      <w:r>
        <w:rPr>
          <w:rFonts w:hint="eastAsia"/>
        </w:rPr>
        <w:br/>
      </w:r>
      <w:r>
        <w:rPr>
          <w:rFonts w:hint="eastAsia"/>
        </w:rPr>
        <w:t>　　图 5： 电子商务产品图片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中国不同消费人群高尔夫球鞋市场份额2025 &amp; 2032</w:t>
      </w:r>
      <w:r>
        <w:rPr>
          <w:rFonts w:hint="eastAsia"/>
        </w:rPr>
        <w:br/>
      </w:r>
      <w:r>
        <w:rPr>
          <w:rFonts w:hint="eastAsia"/>
        </w:rPr>
        <w:t>　　图 8： 男性</w:t>
      </w:r>
      <w:r>
        <w:rPr>
          <w:rFonts w:hint="eastAsia"/>
        </w:rPr>
        <w:br/>
      </w:r>
      <w:r>
        <w:rPr>
          <w:rFonts w:hint="eastAsia"/>
        </w:rPr>
        <w:t>　　图 9： 女性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中国市场高尔夫球鞋市场规模，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2025年中国市场主要厂商高尔夫球鞋销量市场份额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2025年中国市场主要厂商高尔夫球鞋收入市场份额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2025年中国市场前五大厂商高尔夫球鞋市场份额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2025年中国市场高尔夫球鞋第一梯队、第二梯队和第三梯队厂商（品牌）及市场份额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中国市场不同产品类型高尔夫球鞋价格走势（2021-2032）&amp;（USD/Pair）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19： 中国市场不同消费人群高尔夫球鞋价格走势（2021-2032）&amp;（USD/Pair）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20： 高尔夫球鞋中国企业SWOT分析</w:t>
      </w:r>
      <w:r>
        <w:rPr>
          <w:rFonts w:hint="eastAsia"/>
        </w:rPr>
        <w:br/>
      </w:r>
      <w:r>
        <w:rPr>
          <w:rFonts w:hint="eastAsia"/>
        </w:rPr>
        <w:t>　　图 21： 高尔夫球鞋产业链</w:t>
      </w:r>
      <w:r>
        <w:rPr>
          <w:rFonts w:hint="eastAsia"/>
        </w:rPr>
        <w:br/>
      </w:r>
      <w:r>
        <w:rPr>
          <w:rFonts w:hint="eastAsia"/>
        </w:rPr>
        <w:t>　　图 22： 高尔夫球鞋行业采购模式分析</w:t>
      </w:r>
      <w:r>
        <w:rPr>
          <w:rFonts w:hint="eastAsia"/>
        </w:rPr>
        <w:br/>
      </w:r>
      <w:r>
        <w:rPr>
          <w:rFonts w:hint="eastAsia"/>
        </w:rPr>
        <w:t>　　图 23： 高尔夫球鞋行业生产模式分析</w:t>
      </w:r>
      <w:r>
        <w:rPr>
          <w:rFonts w:hint="eastAsia"/>
        </w:rPr>
        <w:br/>
      </w:r>
      <w:r>
        <w:rPr>
          <w:rFonts w:hint="eastAsia"/>
        </w:rPr>
        <w:t>　　图 24： 高尔夫球鞋行业销售模式分析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中国高尔夫球鞋产能、产量、产能利用率及发展趋势（2021-2032）&amp;（千双）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中国高尔夫球鞋产量、市场需求量及发展趋势（2021-2032）&amp;（千双）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4eec36ad94555" w:history="1">
        <w:r>
          <w:rPr>
            <w:rStyle w:val="Hyperlink"/>
          </w:rPr>
          <w:t>中国高尔夫球鞋行业分析与发展前景预测报告（2026-2032年）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4eec36ad94555" w:history="1">
        <w:r>
          <w:rPr>
            <w:rStyle w:val="Hyperlink"/>
          </w:rPr>
          <w:t>https://www.20087.com/8/38/GaoErFuQiuXieXianZhuangYuQianJingFenXi.html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co高尔夫系列介绍、高尔夫球鞋十大品牌、高尔夫鞋和普通鞋的区别、高尔夫球鞋平时能穿吗、nikegolf和普通nike一样吗、高尔夫球鞋图片、什么档次的人打高尔夫、高尔夫球鞋的鞋底要装上较大的鞋钉、高尔夫球鞋鞋钉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7eb149fc04e2c" w:history="1">
      <w:r>
        <w:rPr>
          <w:rStyle w:val="Hyperlink"/>
        </w:rPr>
        <w:t>中国高尔夫球鞋行业分析与发展前景预测报告（2026-2032年）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aoErFuQiuXieXianZhuangYuQianJingFenXi.html" TargetMode="External" Id="Rd904eec36ad9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aoErFuQiuXieXianZhuangYuQianJingFenXi.html" TargetMode="External" Id="R0d67eb149fc0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2025-12-05T04:56:23Z</dcterms:created>
  <dcterms:modified xsi:type="dcterms:W3CDTF">2025-12-05T05:56:23Z</dcterms:modified>
  <dc:subject>中国高尔夫球鞋行业分析与发展前景预测报告（2026-2032年）</dc:subject>
  <dc:title>中国高尔夫球鞋行业分析与发展前景预测报告（2026-2032年）</dc:title>
  <cp:keywords>中国高尔夫球鞋行业分析与发展前景预测报告（2026-2032年）</cp:keywords>
  <dc:description>中国高尔夫球鞋行业分析与发展前景预测报告（2026-2032年）</dc:description>
</cp:coreProperties>
</file>