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cef838eab4923" w:history="1">
              <w:r>
                <w:rPr>
                  <w:rStyle w:val="Hyperlink"/>
                </w:rPr>
                <w:t>2025-2031年中国帽子产业市场调研及发展前景预测报告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cef838eab4923" w:history="1">
              <w:r>
                <w:rPr>
                  <w:rStyle w:val="Hyperlink"/>
                </w:rPr>
                <w:t>2025-2031年中国帽子产业市场调研及发展前景预测报告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cef838eab4923" w:history="1">
                <w:r>
                  <w:rPr>
                    <w:rStyle w:val="Hyperlink"/>
                  </w:rPr>
                  <w:t>https://www.20087.com/7/A8/MaoZiShiChangQianJing.html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时尚配饰和实用装备，在全球市场拥有广泛的消费者基础。近年来，个性化定制、复古风格和功能性帽子(如防晒、保暖帽)受到追捧，推动了行业的创新发展。社交媒体的流行，促进了帽子文化的传播，小众设计师品牌获得更多的曝光机会。然而，帽子行业也面临生产成本上涨、设计同质化和假冒伪劣商品的困扰。</w:t>
      </w:r>
      <w:r>
        <w:rPr>
          <w:rFonts w:hint="eastAsia"/>
        </w:rPr>
        <w:br/>
      </w:r>
      <w:r>
        <w:rPr>
          <w:rFonts w:hint="eastAsia"/>
        </w:rPr>
        <w:t>　　未来，帽子行业将更加聚焦于品牌故事和消费者体验。一方面，通过挖掘品牌的历史背景、文化内涵，打造独特的品牌形象，吸引忠实粉丝。另一方面，利用AR试戴、虚拟时装秀等技术，提供沉浸式购物体验，增强消费者参与感。此外，行业将加强对环保材料的使用，如再生纤维、有机棉，响应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cef838eab4923" w:history="1">
        <w:r>
          <w:rPr>
            <w:rStyle w:val="Hyperlink"/>
          </w:rPr>
          <w:t>2025-2031年中国帽子产业市场调研及发展前景预测报告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帽子行业的市场规模、技术发展水平和竞争格局。报告分析了帽子行业重点企业的市场表现，评估了当前技术路线的发展方向，并对帽子市场趋势做出合理预测。通过梳理帽子行业面临的机遇与风险，为企业和投资者了解市场动态、把握发展机会提供了数据支持和参考建议，有助于相关决策者更准确地判断帽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帽子行业关键成功要素</w:t>
      </w:r>
      <w:r>
        <w:rPr>
          <w:rFonts w:hint="eastAsia"/>
        </w:rPr>
        <w:br/>
      </w:r>
      <w:r>
        <w:rPr>
          <w:rFonts w:hint="eastAsia"/>
        </w:rPr>
        <w:t>　　第四节 帽子行业价值链分析</w:t>
      </w:r>
      <w:r>
        <w:rPr>
          <w:rFonts w:hint="eastAsia"/>
        </w:rPr>
        <w:br/>
      </w:r>
      <w:r>
        <w:rPr>
          <w:rFonts w:hint="eastAsia"/>
        </w:rPr>
        <w:t>　　第五节 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全球帽子市场现状及发展趋势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一、全球帽子产业发展阶段</w:t>
      </w:r>
      <w:r>
        <w:rPr>
          <w:rFonts w:hint="eastAsia"/>
        </w:rPr>
        <w:br/>
      </w:r>
      <w:r>
        <w:rPr>
          <w:rFonts w:hint="eastAsia"/>
        </w:rPr>
        <w:t>　　　　二、全球帽子产业竞争现状</w:t>
      </w:r>
      <w:r>
        <w:rPr>
          <w:rFonts w:hint="eastAsia"/>
        </w:rPr>
        <w:br/>
      </w:r>
      <w:r>
        <w:rPr>
          <w:rFonts w:hint="eastAsia"/>
        </w:rPr>
        <w:t>　　　　三、全球帽子产业投资状况</w:t>
      </w:r>
      <w:r>
        <w:rPr>
          <w:rFonts w:hint="eastAsia"/>
        </w:rPr>
        <w:br/>
      </w:r>
      <w:r>
        <w:rPr>
          <w:rFonts w:hint="eastAsia"/>
        </w:rPr>
        <w:t>　　　　四、全球帽子产业市场发展趋势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全球主要国家地区帽子市场现状及发展趋势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全球帽子市场经营模式现状及发展趋势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2024-2025年中国帽子产业链发展状况分析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中国帽子产业发展分析</w:t>
      </w:r>
      <w:r>
        <w:rPr>
          <w:rFonts w:hint="eastAsia"/>
        </w:rPr>
        <w:br/>
      </w:r>
      <w:r>
        <w:rPr>
          <w:rFonts w:hint="eastAsia"/>
        </w:rPr>
        <w:t>　　第一节 中国帽子产业发展现状</w:t>
      </w:r>
      <w:r>
        <w:rPr>
          <w:rFonts w:hint="eastAsia"/>
        </w:rPr>
        <w:br/>
      </w:r>
      <w:r>
        <w:rPr>
          <w:rFonts w:hint="eastAsia"/>
        </w:rPr>
        <w:t>　　第二节 中国帽子产业国际地位现状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中国帽子产业经济运行现状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中国帽子产业运营模式现状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中国帽子产业存在的问题及发展障碍分析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中国帽子产业发展趋势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中国帽子市场供给状况</w:t>
      </w:r>
      <w:r>
        <w:rPr>
          <w:rFonts w:hint="eastAsia"/>
        </w:rPr>
        <w:br/>
      </w:r>
      <w:r>
        <w:rPr>
          <w:rFonts w:hint="eastAsia"/>
        </w:rPr>
        <w:t>　　第二节 中国帽子市场需求状况</w:t>
      </w:r>
      <w:r>
        <w:rPr>
          <w:rFonts w:hint="eastAsia"/>
        </w:rPr>
        <w:br/>
      </w:r>
      <w:r>
        <w:rPr>
          <w:rFonts w:hint="eastAsia"/>
        </w:rPr>
        <w:t>　　第三节 中国帽子市场结构状况</w:t>
      </w:r>
      <w:r>
        <w:rPr>
          <w:rFonts w:hint="eastAsia"/>
        </w:rPr>
        <w:br/>
      </w:r>
      <w:r>
        <w:rPr>
          <w:rFonts w:hint="eastAsia"/>
        </w:rPr>
        <w:t>　　第四节 中国帽子市场存在的问题及障碍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中国帽子市场发展潜力及发展趋势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四、帽子产业该战略的SWOT分析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五、帽子产业该战略的典型企业分析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中国帽子产业市场竞争策略分析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帽子产业市场五种竞争动力模式结构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帽子产业市场核心竞争力的塑造要素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帽子产业市场不同市场地位的竞争策略分析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帽子产业市场竞争案例分析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中国帽子产业重点企业市场竞争策略研究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中国帽子产业发展环境预测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中国帽子产业发展预测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中国帽子市场发展预测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一、2025-2031年中国帽子市场需求预测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二、2025-2031年中国帽子市场结构预测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三、2025-2031年中国帽子市场集中度预测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四、2025-2031年中国帽子市场供给预测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五、2025-2031年中国帽子市场价格预测</w:t>
      </w:r>
      <w:r>
        <w:rPr>
          <w:rFonts w:hint="eastAsia"/>
        </w:rPr>
        <w:br/>
      </w:r>
      <w:r>
        <w:rPr>
          <w:rFonts w:hint="eastAsia"/>
        </w:rPr>
        <w:t>　　第四节 中国帽子产业竞争发展趋势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中国帽子产业市场投资机会与风险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中国帽子产业市场投资优势分析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中国帽子产业市场投资劣势分析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中国帽子产业市场投资机会分析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中国帽子产业市场投资风险分析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中国帽子产业市场竞争策略建议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中国帽子产业竞争战略建议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中国帽子产业竞争策略建议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中国帽子市场竞争策略建议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2019-2024年中国帽子市场需求量及增速统计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2019-2024年中国帽子行业市场规模及增长情况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cef838eab4923" w:history="1">
        <w:r>
          <w:rPr>
            <w:rStyle w:val="Hyperlink"/>
          </w:rPr>
          <w:t>2025-2031年中国帽子产业市场调研及发展前景预测报告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cef838eab4923" w:history="1">
        <w:r>
          <w:rPr>
            <w:rStyle w:val="Hyperlink"/>
          </w:rPr>
          <w:t>https://www.20087.com/7/A8/MaoZiShiChangQianJing.html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b9c6c3f34f0f" w:history="1">
      <w:r>
        <w:rPr>
          <w:rStyle w:val="Hyperlink"/>
        </w:rPr>
        <w:t>2025-2031年中国帽子产业市场调研及发展前景预测报告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MaoZiShiChangQianJing.html" TargetMode="External" Id="Rf18cef838eab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MaoZiShiChangQianJing.html" TargetMode="External" Id="R44f8b9c6c3f3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2024-11-23T08:09:00Z</dcterms:created>
  <dcterms:modified xsi:type="dcterms:W3CDTF">2024-11-23T09:09:00Z</dcterms:modified>
  <dc:subject>2025-2031年中国帽子产业市场调研及发展前景预测报告</dc:subject>
  <dc:title>2025-2031年中国帽子产业市场调研及发展前景预测报告</dc:title>
  <cp:keywords>2025-2031年中国帽子产业市场调研及发展前景预测报告</cp:keywords>
  <dc:description>2025-2031年中国帽子产业市场调研及发展前景预测报告</dc:description>
</cp:coreProperties>
</file>