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f2c1fd3c440b7" w:history="1">
              <w:r>
                <w:rPr>
                  <w:rStyle w:val="Hyperlink"/>
                </w:rPr>
                <w:t>中国儿童水手服行业市场分析与前景趋势预测报告（2026-2032年）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f2c1fd3c440b7" w:history="1">
              <w:r>
                <w:rPr>
                  <w:rStyle w:val="Hyperlink"/>
                </w:rPr>
                <w:t>中国儿童水手服行业市场分析与前景趋势预测报告（2026-2032年）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f2c1fd3c440b7" w:history="1">
                <w:r>
                  <w:rPr>
                    <w:rStyle w:val="Hyperlink"/>
                  </w:rPr>
                  <w:t>https://www.20087.com/7/78/ErTongShuiShouFuShiChangQianJing.html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水手服是一种具有立领、V形前襟与百褶裙或短裤组合的经典童装款式，源于校园制服文化，广泛应用于日常穿着、舞台表演及节日活动。儿童水手服普遍采用高支棉、莫代尔或再生纤维素纤维等亲肤面料，强调无荧光增白剂染色、圆角缝线处理及可调节腰围设计。在家长对儿童服饰安全性与舒适性要求不断提升的背景下，用户对面料透气性、色牢度稳定性及装饰件牢固度关注度显著提升。然而，部分低价产品使用化纤混纺易引发皮肤敏感，且徽章、丝带等配件存在脱落窒息风险。</w:t>
      </w:r>
      <w:r>
        <w:rPr>
          <w:rFonts w:hint="eastAsia"/>
        </w:rPr>
        <w:br/>
      </w:r>
      <w:r>
        <w:rPr>
          <w:rFonts w:hint="eastAsia"/>
        </w:rPr>
        <w:t>　　未来，儿童水手服将向功能集成与可持续时尚方向演进。市场调研网指出，抗菌防螨后整理技术将适配过敏体质儿童；磁吸式可拆卸领结与徽章将提升造型灵活性与安全性。在环保层面，植物染料与再生棉混纺将成为主流；零废弃剪裁工艺将大幅减少裁床废料。此外，虚拟试衣技术将通过手机摄像头实现线上合身预览。长远看，儿童水手服不仅作为文化符号载体，更将成为安全防护、成长适配与绿色童装理念融合的时尚单品，在美学传承、健康保障与生态责任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af2c1fd3c440b7" w:history="1">
        <w:r>
          <w:rPr>
            <w:rStyle w:val="Hyperlink"/>
          </w:rPr>
          <w:t>中国儿童水手服行业市场分析与前景趋势预测报告（2026-2032年）</w:t>
        </w:r>
      </w:hyperlink>
      <w:r>
        <w:rPr>
          <w:rFonts w:hint="eastAsia"/>
        </w:rPr>
        <w:t>》，2025年儿童水手服行业市场规模达 亿元，预计2032年市场规模将达 亿元，期间年均复合增长率（CAGR）达 %。报告系统梳理了儿童水手服行业的产业链结构，详细分析了儿童水手服市场规模与需求状况，并对市场价格、行业现状及未来前景进行了客观评估。报告结合儿童水手服技术现状与发展方向，对行业趋势作出科学预测，同时聚焦儿童水手服重点企业，解析竞争格局、市场集中度及品牌影响力。通过对儿童水手服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儿童水手服市场概述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按照不同产品类型，儿童水手服主要可以分为如下几个类别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中国不同产品类型儿童水手服增长趋势2021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男款</w:t>
      </w:r>
      <w:r>
        <w:rPr>
          <w:rFonts w:hint="eastAsia"/>
        </w:rPr>
        <w:br/>
      </w:r>
      <w:r>
        <w:rPr>
          <w:rFonts w:hint="eastAsia"/>
        </w:rPr>
        <w:t>　　　　1.2.3 女款</w:t>
      </w:r>
      <w:r>
        <w:rPr>
          <w:rFonts w:hint="eastAsia"/>
        </w:rPr>
        <w:br/>
      </w:r>
      <w:r>
        <w:rPr>
          <w:rFonts w:hint="eastAsia"/>
        </w:rPr>
        <w:t>　　1.3 从不同应用，儿童水手服主要包括如下几个方面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中国不同应用儿童水手服增长趋势2021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中国儿童水手服发展现状及未来趋势（2021-2032）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中国市场儿童水手服收入及增长率（2021-2032）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中国市场儿童水手服销量及增长率（2021-2032）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中国市场主要儿童水手服厂商分析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中国市场主要厂商儿童水手服销量及市场占有率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中国市场主要厂商儿童水手服销量（2021-2026）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中国市场主要厂商儿童水手服销量市场份额（2021-2026）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中国市场主要厂商儿童水手服收入及市场占有率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中国市场主要厂商儿童水手服收入（2021-2026）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中国市场主要厂商儿童水手服收入市场份额（2021-2026）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2025年中国市场主要厂商儿童水手服收入排名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中国市场主要厂商儿童水手服价格（2021-2026）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中国市场主要厂商儿童水手服总部及产地分布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中国市场主要厂商成立时间及儿童水手服商业化日期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中国市场主要厂商儿童水手服产品类型及应用</w:t>
      </w:r>
      <w:r>
        <w:rPr>
          <w:rFonts w:hint="eastAsia"/>
        </w:rPr>
        <w:br/>
      </w:r>
      <w:r>
        <w:rPr>
          <w:rFonts w:hint="eastAsia"/>
        </w:rPr>
        <w:t>　　2.7 儿童水手服行业集中度、竞争程度分析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儿童水手服行业集中度分析：2025年中国Top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中国市场儿童水手服第一梯队、第二梯队和第三梯队厂商（品牌）及2025年市场份额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重点企业（1）基本信息、儿童水手服生产基地、总部、竞争对手及市场地位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儿童水手服产品规格、参数及市场应用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重点企业（1）在中国市场儿童水手服销量、收入、价格及毛利率（2021-2026）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重点企业（2）基本信息、儿童水手服生产基地、总部、竞争对手及市场地位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儿童水手服产品规格、参数及市场应用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重点企业（2）在中国市场儿童水手服销量、收入、价格及毛利率（2021-2026）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重点企业（3）基本信息、儿童水手服生产基地、总部、竞争对手及市场地位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儿童水手服产品规格、参数及市场应用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重点企业（3）在中国市场儿童水手服销量、收入、价格及毛利率（2021-2026）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重点企业（4）基本信息、儿童水手服生产基地、总部、竞争对手及市场地位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儿童水手服产品规格、参数及市场应用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重点企业（4）在中国市场儿童水手服销量、收入、价格及毛利率（2021-2026）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重点企业（5）基本信息、儿童水手服生产基地、总部、竞争对手及市场地位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儿童水手服产品规格、参数及市场应用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重点企业（5）在中国市场儿童水手服销量、收入、价格及毛利率（2021-2026）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重点企业（6）基本信息、儿童水手服生产基地、总部、竞争对手及市场地位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儿童水手服产品规格、参数及市场应用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重点企业（6）在中国市场儿童水手服销量、收入、价格及毛利率（2021-2026）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重点企业（7）基本信息、儿童水手服生产基地、总部、竞争对手及市场地位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儿童水手服产品规格、参数及市场应用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重点企业（7）在中国市场儿童水手服销量、收入、价格及毛利率（2021-2026）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不同产品类型儿童水手服分析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中国市场不同产品类型儿童水手服销量（2021-2032）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中国市场不同产品类型儿童水手服销量及市场份额（2021-2026）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中国市场不同产品类型儿童水手服销量预测（2027-2032）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中国市场不同产品类型儿童水手服规模（2021-2032）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中国市场不同产品类型儿童水手服规模及市场份额（2021-2026）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中国市场不同产品类型儿童水手服规模预测（2027-2032）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中国市场不同产品类型儿童水手服价格走势（2021-2032）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不同应用儿童水手服分析</w:t>
      </w:r>
      <w:r>
        <w:rPr>
          <w:rFonts w:hint="eastAsia"/>
        </w:rPr>
        <w:br/>
      </w:r>
      <w:r>
        <w:rPr>
          <w:rFonts w:hint="eastAsia"/>
        </w:rPr>
        <w:t>　　5.1 中国市场不同应用儿童水手服销量（2021-2032）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中国市场不同应用儿童水手服销量及市场份额（2021-2026）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中国市场不同应用儿童水手服销量预测（2027-2032）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中国市场不同应用儿童水手服规模（2021-2032）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中国市场不同应用儿童水手服规模及市场份额（2021-2026）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中国市场不同应用儿童水手服规模预测（2027-2032）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中国市场不同应用儿童水手服价格走势（2021-2032）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儿童水手服行业发展分析---发展趋势</w:t>
      </w:r>
      <w:r>
        <w:rPr>
          <w:rFonts w:hint="eastAsia"/>
        </w:rPr>
        <w:br/>
      </w:r>
      <w:r>
        <w:rPr>
          <w:rFonts w:hint="eastAsia"/>
        </w:rPr>
        <w:t>　　6.2 儿童水手服行业发展分析---厂商壁垒</w:t>
      </w:r>
      <w:r>
        <w:rPr>
          <w:rFonts w:hint="eastAsia"/>
        </w:rPr>
        <w:br/>
      </w:r>
      <w:r>
        <w:rPr>
          <w:rFonts w:hint="eastAsia"/>
        </w:rPr>
        <w:t>　　6.3 儿童水手服行业发展分析---驱动因素</w:t>
      </w:r>
      <w:r>
        <w:rPr>
          <w:rFonts w:hint="eastAsia"/>
        </w:rPr>
        <w:br/>
      </w:r>
      <w:r>
        <w:rPr>
          <w:rFonts w:hint="eastAsia"/>
        </w:rPr>
        <w:t>　　6.4 儿童水手服行业发展分析---制约因素</w:t>
      </w:r>
      <w:r>
        <w:rPr>
          <w:rFonts w:hint="eastAsia"/>
        </w:rPr>
        <w:br/>
      </w:r>
      <w:r>
        <w:rPr>
          <w:rFonts w:hint="eastAsia"/>
        </w:rPr>
        <w:t>　　6.5 儿童水手服中国企业SWOT分析</w:t>
      </w:r>
      <w:r>
        <w:rPr>
          <w:rFonts w:hint="eastAsia"/>
        </w:rPr>
        <w:br/>
      </w:r>
      <w:r>
        <w:rPr>
          <w:rFonts w:hint="eastAsia"/>
        </w:rPr>
        <w:t>　　6.6 儿童水手服行业发展分析---行业政策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儿童水手服行业产业链简介</w:t>
      </w:r>
      <w:r>
        <w:rPr>
          <w:rFonts w:hint="eastAsia"/>
        </w:rPr>
        <w:br/>
      </w:r>
      <w:r>
        <w:rPr>
          <w:rFonts w:hint="eastAsia"/>
        </w:rPr>
        <w:t>　　7.2 儿童水手服产业链分析-上游</w:t>
      </w:r>
      <w:r>
        <w:rPr>
          <w:rFonts w:hint="eastAsia"/>
        </w:rPr>
        <w:br/>
      </w:r>
      <w:r>
        <w:rPr>
          <w:rFonts w:hint="eastAsia"/>
        </w:rPr>
        <w:t>　　7.3 儿童水手服产业链分析-中游</w:t>
      </w:r>
      <w:r>
        <w:rPr>
          <w:rFonts w:hint="eastAsia"/>
        </w:rPr>
        <w:br/>
      </w:r>
      <w:r>
        <w:rPr>
          <w:rFonts w:hint="eastAsia"/>
        </w:rPr>
        <w:t>　　7.4 儿童水手服产业链分析-下游</w:t>
      </w:r>
      <w:r>
        <w:rPr>
          <w:rFonts w:hint="eastAsia"/>
        </w:rPr>
        <w:br/>
      </w:r>
      <w:r>
        <w:rPr>
          <w:rFonts w:hint="eastAsia"/>
        </w:rPr>
        <w:t>　　7.5 儿童水手服行业采购模式</w:t>
      </w:r>
      <w:r>
        <w:rPr>
          <w:rFonts w:hint="eastAsia"/>
        </w:rPr>
        <w:br/>
      </w:r>
      <w:r>
        <w:rPr>
          <w:rFonts w:hint="eastAsia"/>
        </w:rPr>
        <w:t>　　7.6 儿童水手服行业生产模式</w:t>
      </w:r>
      <w:r>
        <w:rPr>
          <w:rFonts w:hint="eastAsia"/>
        </w:rPr>
        <w:br/>
      </w:r>
      <w:r>
        <w:rPr>
          <w:rFonts w:hint="eastAsia"/>
        </w:rPr>
        <w:t>　　7.7 儿童水手服行业销售模式及销售渠道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中国本土儿童水手服产能、产量分析</w:t>
      </w:r>
      <w:r>
        <w:rPr>
          <w:rFonts w:hint="eastAsia"/>
        </w:rPr>
        <w:br/>
      </w:r>
      <w:r>
        <w:rPr>
          <w:rFonts w:hint="eastAsia"/>
        </w:rPr>
        <w:t>　　8.1 中国儿童水手服供需现状及预测（2021-2032）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中国儿童水手服产能、产量、产能利用率及发展趋势（2021-2032）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中国儿童水手服产量、市场需求量及发展趋势（2021-2032）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中国儿童水手服进出口分析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中国市场儿童水手服主要进口来源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中国市场儿童水手服主要出口目的地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不同产品类型儿童水手服市场规模2021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不同应用儿童水手服市场规模2021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中国市场主要厂商儿童水手服销量（2021-2026）&amp;（千件）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中国市场主要厂商儿童水手服销量市场份额（2021-2026）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中国市场主要厂商儿童水手服收入（2021-2026）&amp;（万元）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中国市场主要厂商儿童水手服收入份额（2021-2026）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2025年中国主要生产商儿童水手服收入排名（万元）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中国市场主要厂商儿童水手服价格（2021-2026）&amp;（元/件）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中国市场主要厂商儿童水手服总部及产地分布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中国市场主要厂商成立时间及儿童水手服商业化日期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中国市场主要厂商儿童水手服产品类型及应用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2025年中国市场儿童水手服主要厂商市场地位（第一梯队、第二梯队和第三梯队）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儿童水手服市场投资、并购等现状分析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儿童水手服生产基地、总部、竞争对手及市场地位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儿童水手服产品规格、参数及市场应用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儿童水手服销量（千件）、收入（万元）、价格（元/件）及毛利率（2021-2026）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儿童水手服生产基地、总部、竞争对手及市场地位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儿童水手服产品规格、参数及市场应用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儿童水手服销量（千件）、收入（万元）、价格（元/件）及毛利率（2021-2026）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儿童水手服生产基地、总部、竞争对手及市场地位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儿童水手服产品规格、参数及市场应用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儿童水手服销量（千件）、收入（万元）、价格（元/件）及毛利率（2021-2026）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儿童水手服生产基地、总部、竞争对手及市场地位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儿童水手服产品规格、参数及市场应用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儿童水手服销量（千件）、收入（万元）、价格（元/件）及毛利率（2021-2026）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儿童水手服生产基地、总部、竞争对手及市场地位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儿童水手服产品规格、参数及市场应用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儿童水手服销量（千件）、收入（万元）、价格（元/件）及毛利率（2021-2026）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儿童水手服生产基地、总部、竞争对手及市场地位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儿童水手服产品规格、参数及市场应用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儿童水手服销量（千件）、收入（万元）、价格（元/件）及毛利率（2021-2026）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儿童水手服生产基地、总部、竞争对手及市场地位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儿童水手服产品规格、参数及市场应用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儿童水手服销量（千件）、收入（万元）、价格（元/件）及毛利率（2021-2026）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中国市场不同产品类型儿童水手服销量（2021-2026）&amp;（千件）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中国市场不同产品类型儿童水手服销量市场份额（2021-2026）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中国市场不同产品类型儿童水手服销量预测（2027-2032）&amp;（千件）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中国市场不同产品类型儿童水手服销量市场份额预测（2027-2032）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中国市场不同产品类型儿童水手服规模（2021-2026）&amp;（万元）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中国市场不同产品类型儿童水手服规模市场份额（2021-2026）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中国市场不同产品类型儿童水手服规模预测（2027-2032）&amp;（万元）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中国市场不同产品类型儿童水手服规模市场份额预测（2027-2032）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中国市场不同应用儿童水手服销量（2021-2026）&amp;（千件）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中国市场不同应用儿童水手服销量市场份额（2021-2026）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中国市场不同应用儿童水手服销量预测（2027-2032）&amp;（千件）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中国市场不同应用儿童水手服销量市场份额预测（2027-2032）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中国市场不同应用儿童水手服规模（2021-2026）&amp;（万元）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中国市场不同应用儿童水手服规模市场份额（2021-2026）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中国市场不同应用儿童水手服规模预测（2027-2032）&amp;（万元）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中国市场不同应用儿童水手服规模市场份额预测（2027-2032）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儿童水手服行业发展分析---发展趋势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儿童水手服行业发展分析---厂商壁垒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儿童水手服行业发展分析---驱动因素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儿童水手服行业发展分析---制约因素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儿童水手服行业相关重点政策一览</w:t>
      </w:r>
      <w:r>
        <w:rPr>
          <w:rFonts w:hint="eastAsia"/>
        </w:rPr>
        <w:br/>
      </w:r>
      <w:r>
        <w:rPr>
          <w:rFonts w:hint="eastAsia"/>
        </w:rPr>
        <w:t>　　表 70： 儿童水手服行业供应链分析</w:t>
      </w:r>
      <w:r>
        <w:rPr>
          <w:rFonts w:hint="eastAsia"/>
        </w:rPr>
        <w:br/>
      </w:r>
      <w:r>
        <w:rPr>
          <w:rFonts w:hint="eastAsia"/>
        </w:rPr>
        <w:t>　　表 71： 儿童水手服上游原料供应商</w:t>
      </w:r>
      <w:r>
        <w:rPr>
          <w:rFonts w:hint="eastAsia"/>
        </w:rPr>
        <w:br/>
      </w:r>
      <w:r>
        <w:rPr>
          <w:rFonts w:hint="eastAsia"/>
        </w:rPr>
        <w:t>　　表 72： 儿童水手服行业主要下游客户</w:t>
      </w:r>
      <w:r>
        <w:rPr>
          <w:rFonts w:hint="eastAsia"/>
        </w:rPr>
        <w:br/>
      </w:r>
      <w:r>
        <w:rPr>
          <w:rFonts w:hint="eastAsia"/>
        </w:rPr>
        <w:t>　　表 73： 儿童水手服典型经销商</w:t>
      </w:r>
      <w:r>
        <w:rPr>
          <w:rFonts w:hint="eastAsia"/>
        </w:rPr>
        <w:br/>
      </w:r>
      <w:r>
        <w:rPr>
          <w:rFonts w:hint="eastAsia"/>
        </w:rPr>
        <w:t>　　表 74： 中国儿童水手服产量、销量、进口量及出口量（2021-2026）&amp;（千件）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中国儿童水手服产量、销量、进口量及出口量预测（2027-2032）&amp;（千件）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中国市场儿童水手服主要进口来源</w:t>
      </w:r>
      <w:r>
        <w:rPr>
          <w:rFonts w:hint="eastAsia"/>
        </w:rPr>
        <w:br/>
      </w:r>
      <w:r>
        <w:rPr>
          <w:rFonts w:hint="eastAsia"/>
        </w:rPr>
        <w:t>　　表 77： 中国市场儿童水手服主要出口目的地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儿童水手服产品图片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中国不同产品类型儿童水手服市场规模市场份额2025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男款产品图片</w:t>
      </w:r>
      <w:r>
        <w:rPr>
          <w:rFonts w:hint="eastAsia"/>
        </w:rPr>
        <w:br/>
      </w:r>
      <w:r>
        <w:rPr>
          <w:rFonts w:hint="eastAsia"/>
        </w:rPr>
        <w:t>　　图 4： 女款产品图片</w:t>
      </w:r>
      <w:r>
        <w:rPr>
          <w:rFonts w:hint="eastAsia"/>
        </w:rPr>
        <w:br/>
      </w:r>
      <w:r>
        <w:rPr>
          <w:rFonts w:hint="eastAsia"/>
        </w:rPr>
        <w:t>　　图 5： 中国不同应用儿童水手服市场份额2025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中国市场儿童水手服市场规模，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中国市场儿童水手服收入及增长率（2021-2032）&amp;（万元）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中国市场儿童水手服销量及增长率（2021-2032）&amp;（千件）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2025年中国市场主要厂商儿童水手服销量市场份额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2025年中国市场主要厂商儿童水手服收入市场份额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2025年中国市场前五大厂商儿童水手服市场份额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2025年中国市场儿童水手服第一梯队、第二梯队和第三梯队厂商（品牌）及市场份额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中国市场不同产品类型儿童水手服价格走势（2021-2032）&amp;（元/件）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中国市场不同应用儿童水手服价格走势（2021-2032）&amp;（元/件）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儿童水手服中国企业SWOT分析</w:t>
      </w:r>
      <w:r>
        <w:rPr>
          <w:rFonts w:hint="eastAsia"/>
        </w:rPr>
        <w:br/>
      </w:r>
      <w:r>
        <w:rPr>
          <w:rFonts w:hint="eastAsia"/>
        </w:rPr>
        <w:t>　　图 18： 儿童水手服产业链</w:t>
      </w:r>
      <w:r>
        <w:rPr>
          <w:rFonts w:hint="eastAsia"/>
        </w:rPr>
        <w:br/>
      </w:r>
      <w:r>
        <w:rPr>
          <w:rFonts w:hint="eastAsia"/>
        </w:rPr>
        <w:t>　　图 19： 儿童水手服行业采购模式分析</w:t>
      </w:r>
      <w:r>
        <w:rPr>
          <w:rFonts w:hint="eastAsia"/>
        </w:rPr>
        <w:br/>
      </w:r>
      <w:r>
        <w:rPr>
          <w:rFonts w:hint="eastAsia"/>
        </w:rPr>
        <w:t>　　图 20： 儿童水手服行业生产模式分析</w:t>
      </w:r>
      <w:r>
        <w:rPr>
          <w:rFonts w:hint="eastAsia"/>
        </w:rPr>
        <w:br/>
      </w:r>
      <w:r>
        <w:rPr>
          <w:rFonts w:hint="eastAsia"/>
        </w:rPr>
        <w:t>　　图 21： 儿童水手服行业销售模式分析</w:t>
      </w:r>
      <w:r>
        <w:rPr>
          <w:rFonts w:hint="eastAsia"/>
        </w:rPr>
        <w:br/>
      </w:r>
      <w:r>
        <w:rPr>
          <w:rFonts w:hint="eastAsia"/>
        </w:rPr>
        <w:t>　　图 22： 中国儿童水手服产能、产量、产能利用率及发展趋势（2021-2032）&amp;（千件）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中国儿童水手服产量、市场需求量及发展趋势（2021-2032）&amp;（千件）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f2c1fd3c440b7" w:history="1">
        <w:r>
          <w:rPr>
            <w:rStyle w:val="Hyperlink"/>
          </w:rPr>
          <w:t>中国儿童水手服行业市场分析与前景趋势预测报告（2026-2032年）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f2c1fd3c440b7" w:history="1">
        <w:r>
          <w:rPr>
            <w:rStyle w:val="Hyperlink"/>
          </w:rPr>
          <w:t>https://www.20087.com/7/78/ErTongShuiShouFuShiChangQianJing.html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热点：小学生水手服、儿童水手服小学生、幼儿园水手服、儿童水手服图片、水手服超短超透视、儿童水手服海军裁剪、超短免脱水手服、儿童水手服男、jk水手服套装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10d779333465b" w:history="1">
      <w:r>
        <w:rPr>
          <w:rStyle w:val="Hyperlink"/>
        </w:rPr>
        <w:t>中国儿童水手服行业市场分析与前景趋势预测报告（2026-2032年）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ErTongShuiShouFuShiChangQianJing.html" TargetMode="External" Id="Rc3af2c1fd3c4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ErTongShuiShouFuShiChangQianJing.html" TargetMode="External" Id="R40f10d779333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2026-02-05T03:51:45Z</dcterms:created>
  <dcterms:modified xsi:type="dcterms:W3CDTF">2026-02-05T04:51:45Z</dcterms:modified>
  <dc:subject>中国儿童水手服行业市场分析与前景趋势预测报告（2026-2032年）</dc:subject>
  <dc:title>中国儿童水手服行业市场分析与前景趋势预测报告（2026-2032年）</dc:title>
  <cp:keywords>中国儿童水手服行业市场分析与前景趋势预测报告（2026-2032年）</cp:keywords>
  <dc:description>中国儿童水手服行业市场分析与前景趋势预测报告（2026-2032年）</dc:description>
</cp:coreProperties>
</file>