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ca237138e4f53" w:history="1">
              <w:r>
                <w:rPr>
                  <w:rStyle w:val="Hyperlink"/>
                </w:rPr>
                <w:t>2026-2032年中国儿童配饰行业发展调研与市场前景分析报告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ca237138e4f53" w:history="1">
              <w:r>
                <w:rPr>
                  <w:rStyle w:val="Hyperlink"/>
                </w:rPr>
                <w:t>2026-2032年中国儿童配饰行业发展调研与市场前景分析报告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ca237138e4f53" w:history="1">
                <w:r>
                  <w:rPr>
                    <w:rStyle w:val="Hyperlink"/>
                  </w:rPr>
                  <w:t>https://www.20087.com/7/38/ErTongPeiShiDeXianZhuangYuQianJing.html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配饰包括发饰、帽子、围巾、袜子及安全定位饰品等，兼具装饰性、功能性与安全性要求，材质以有机棉、莫代尔及无镍金属为主。当前市场在Z世代父母“悦己育儿”理念推动下，强调设计童趣化、IP联名化与环保属性，高端产品引入温感变色、UV防护或蓝牙防丢功能。然而，行业仍面临小作坊产品甲醛超标、小部件易脱落引发窒息风险，以及过度装饰影响日常活动等问题，监管抽查不合格率居高不下，消费者信任度承压。</w:t>
      </w:r>
      <w:r>
        <w:rPr>
          <w:rFonts w:hint="eastAsia"/>
        </w:rPr>
        <w:br/>
      </w:r>
      <w:r>
        <w:rPr>
          <w:rFonts w:hint="eastAsia"/>
        </w:rPr>
        <w:t>　　未来，儿童配饰将朝着安全智能、循环设计与情感连接方向演进。可食用级染料与无胶热压工艺杜绝化学暴露；柔性电子标签实现厘米级室内定位且可水洗。在材料端，海藻纤维、菠萝叶纤维等生物基材料替代涤纶；模块化设计支持配件更换延长生命周期。服务模式上，AR虚拟试戴降低退货率；订阅盒按成长阶段配送适龄款式。同时，GB 6675与EN 14350将强化小部件牢固性与有害物质迁移限值；OEKO-TEX ECO PASSPORT认证成高端标配。长远看，儿童配饰将从装饰用品升级为成长陪伴系统中集安全保障、个性表达与可持续消费于一体的亲子情感载体。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dca237138e4f53" w:history="1">
        <w:r>
          <w:rPr>
            <w:rStyle w:val="Hyperlink"/>
          </w:rPr>
          <w:t>2026-2032年中国儿童配饰行业发展调研与市场前景分析报告</w:t>
        </w:r>
      </w:hyperlink>
      <w:r>
        <w:rPr>
          <w:rFonts w:hint="eastAsia"/>
        </w:rPr>
        <w:t>深入剖析了我国儿童配饰产业的市场规模、增长趋势、竞争格局及未来发展潜力。报告从全球视角出发，对比了国内外儿童配饰市场，揭示了先进经验与案例对我国行业的借鉴意义。通过对近年来儿童配饰市场规模变化及财务状况的详尽分析，为投资者提供了决策依据。报告还细分调研了不同市场区域，挖掘了各细分市场的特点与前景。结合宏观经济、社会文化、技术环境等多重因素，对未来几年的儿童配饰市场趋势进行了科学预测，探讨了儿童配饰行业未来的挑战与机遇，为政策制定者、儿童配饰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儿童配饰产业概述</w:t>
      </w:r>
      <w:r>
        <w:rPr>
          <w:rFonts w:hint="eastAsia"/>
        </w:rPr>
        <w:br/>
      </w:r>
      <w:r>
        <w:rPr>
          <w:rFonts w:hint="eastAsia"/>
        </w:rPr>
        <w:t>　　第一节 儿童配饰定义与分类</w:t>
      </w:r>
      <w:r>
        <w:rPr>
          <w:rFonts w:hint="eastAsia"/>
        </w:rPr>
        <w:br/>
      </w:r>
      <w:r>
        <w:rPr>
          <w:rFonts w:hint="eastAsia"/>
        </w:rPr>
        <w:t>　　第二节 儿童配饰产业链结构及关键环节剖析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儿童配饰商业模式与盈利模式解析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儿童配饰经济指标与行业评估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全球儿童配饰市场发展综述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2020-2025年全球儿童配饰市场规模及增长趋势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主要国家与地区儿童配饰市场对比</w:t>
      </w:r>
      <w:r>
        <w:rPr>
          <w:rFonts w:hint="eastAsia"/>
        </w:rPr>
        <w:br/>
      </w:r>
      <w:r>
        <w:rPr>
          <w:rFonts w:hint="eastAsia"/>
        </w:rPr>
        <w:t>　　第三节 2026-2032年全球儿童配饰行业发展趋势与前景预测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国际儿童配饰市场发展趋势及对我国启示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二、对我国儿童配饰市场的借鉴意义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中国儿童配饰行业市场规模分析与预测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儿童配饰市场的总体规模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一、2020-2025年儿童配饰市场规模变化及趋势分析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二、2026年儿童配饰行业市场规模特点</w:t>
      </w:r>
      <w:r>
        <w:rPr>
          <w:rFonts w:hint="eastAsia"/>
        </w:rPr>
        <w:br/>
      </w:r>
      <w:r>
        <w:rPr>
          <w:rFonts w:hint="eastAsia"/>
        </w:rPr>
        <w:t>　　第二节 儿童配饰市场规模的构成</w:t>
      </w:r>
      <w:r>
        <w:rPr>
          <w:rFonts w:hint="eastAsia"/>
        </w:rPr>
        <w:br/>
      </w:r>
      <w:r>
        <w:rPr>
          <w:rFonts w:hint="eastAsia"/>
        </w:rPr>
        <w:t>　　　　一、儿童配饰客户群体特征与偏好分析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二、不同类型儿童配饰市场规模分布</w:t>
      </w:r>
      <w:r>
        <w:rPr>
          <w:rFonts w:hint="eastAsia"/>
        </w:rPr>
        <w:br/>
      </w:r>
      <w:r>
        <w:rPr>
          <w:rFonts w:hint="eastAsia"/>
        </w:rPr>
        <w:t>　　　　三、各地区儿童配饰市场规模差异与特点</w:t>
      </w:r>
      <w:r>
        <w:rPr>
          <w:rFonts w:hint="eastAsia"/>
        </w:rPr>
        <w:br/>
      </w:r>
      <w:r>
        <w:rPr>
          <w:rFonts w:hint="eastAsia"/>
        </w:rPr>
        <w:t>　　第三节 儿童配饰市场规模的预测与展望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一、未来几年儿童配饰市场规模增长预测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2025-2026年儿童配饰行业技术发展现状及趋势分析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儿童配饰行业技术发展现状分析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国内外儿童配饰行业技术差距分析及差距形成的主要原因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儿童配饰行业技术发展方向、趋势预测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提升儿童配饰行业技术能力策略建议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2020-2025年中国儿童配饰行业总体发展与财务状况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2020-2025年儿童配饰行业规模情况</w:t>
      </w:r>
      <w:r>
        <w:rPr>
          <w:rFonts w:hint="eastAsia"/>
        </w:rPr>
        <w:br/>
      </w:r>
      <w:r>
        <w:rPr>
          <w:rFonts w:hint="eastAsia"/>
        </w:rPr>
        <w:t>　　　　一、儿童配饰行业企业数量规模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二、儿童配饰行业从业人员规模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三、儿童配饰行业市场敏感性分析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2020-2025年儿童配饰行业财务能力分析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一、儿童配饰行业盈利能力</w:t>
      </w:r>
      <w:r>
        <w:rPr>
          <w:rFonts w:hint="eastAsia"/>
        </w:rPr>
        <w:br/>
      </w:r>
      <w:r>
        <w:rPr>
          <w:rFonts w:hint="eastAsia"/>
        </w:rPr>
        <w:t>　　　　二、儿童配饰行业偿债能力</w:t>
      </w:r>
      <w:r>
        <w:rPr>
          <w:rFonts w:hint="eastAsia"/>
        </w:rPr>
        <w:br/>
      </w:r>
      <w:r>
        <w:rPr>
          <w:rFonts w:hint="eastAsia"/>
        </w:rPr>
        <w:t>　　　　三、儿童配饰行业营运能力</w:t>
      </w:r>
      <w:r>
        <w:rPr>
          <w:rFonts w:hint="eastAsia"/>
        </w:rPr>
        <w:br/>
      </w:r>
      <w:r>
        <w:rPr>
          <w:rFonts w:hint="eastAsia"/>
        </w:rPr>
        <w:t>　　　　四、儿童配饰行业发展能力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中国儿童配饰行业细分市场调研与机会挖掘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儿童配饰细分市场（一）市场调研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儿童配饰细分市场（二）市场调研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中国儿童配饰行业区域市场调研分析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2020-2025年中国儿童配饰行业重点区域调研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一、重点地区（一）儿童配饰市场规模与特点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二、重点地区（二）儿童配饰市场规模及特点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三、重点地区（三）儿童配饰市场规模及特点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四、重点地区（四）儿童配饰市场规模及特点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不同区域儿童配饰市场的对比与启示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二、儿童配饰市场拓展策略与建议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中国儿童配饰行业的营销渠道与客户分析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儿童配饰行业渠道分析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二、各类渠道对儿童配饰行业的影响</w:t>
      </w:r>
      <w:r>
        <w:rPr>
          <w:rFonts w:hint="eastAsia"/>
        </w:rPr>
        <w:br/>
      </w:r>
      <w:r>
        <w:rPr>
          <w:rFonts w:hint="eastAsia"/>
        </w:rPr>
        <w:t>　　　　三、主要儿童配饰企业渠道策略研究</w:t>
      </w:r>
      <w:r>
        <w:rPr>
          <w:rFonts w:hint="eastAsia"/>
        </w:rPr>
        <w:br/>
      </w:r>
      <w:r>
        <w:rPr>
          <w:rFonts w:hint="eastAsia"/>
        </w:rPr>
        <w:t>　　第二节 儿童配饰行业客户分析与定位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中国儿童配饰行业竞争格局及策略选择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儿童配饰行业总体市场竞争状况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一、儿童配饰行业竞争结构分析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二、儿童配饰企业竞争格局与集中度评估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三、儿童配饰行业SWOT分析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儿童配饰行业重点企业调研分析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儿童配饰企业发展策略分析</w:t>
      </w:r>
      <w:r>
        <w:rPr>
          <w:rFonts w:hint="eastAsia"/>
        </w:rPr>
        <w:br/>
      </w:r>
      <w:r>
        <w:rPr>
          <w:rFonts w:hint="eastAsia"/>
        </w:rPr>
        <w:t>　　第一节 儿童配饰市场与销售策略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儿童配饰品牌战略思考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中国儿童配饰行业发展环境分析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二、儿童配饰行业主管部门、监管体制及相关政策法规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3、儿童配饰行业的主要法律、法规和政策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4、2026年儿童配饰行业法律法规和政策对行业的影响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二、儿童配饰消费者需求分析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一、儿童配饰技术的应用与创新</w:t>
      </w:r>
      <w:r>
        <w:rPr>
          <w:rFonts w:hint="eastAsia"/>
        </w:rPr>
        <w:br/>
      </w:r>
      <w:r>
        <w:rPr>
          <w:rFonts w:hint="eastAsia"/>
        </w:rPr>
        <w:t>　　　　二、儿童配饰行业发展的技术趋势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2026-2032年儿童配饰行业展趋势预测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2026-2032年儿童配饰市场发展前景分析</w:t>
      </w:r>
      <w:r>
        <w:rPr>
          <w:rFonts w:hint="eastAsia"/>
        </w:rPr>
        <w:br/>
      </w:r>
      <w:r>
        <w:rPr>
          <w:rFonts w:hint="eastAsia"/>
        </w:rPr>
        <w:t>　　　　一、儿童配饰市场发展潜力</w:t>
      </w:r>
      <w:r>
        <w:rPr>
          <w:rFonts w:hint="eastAsia"/>
        </w:rPr>
        <w:br/>
      </w:r>
      <w:r>
        <w:rPr>
          <w:rFonts w:hint="eastAsia"/>
        </w:rPr>
        <w:t>　　　　二、儿童配饰市场前景分析</w:t>
      </w:r>
      <w:r>
        <w:rPr>
          <w:rFonts w:hint="eastAsia"/>
        </w:rPr>
        <w:br/>
      </w:r>
      <w:r>
        <w:rPr>
          <w:rFonts w:hint="eastAsia"/>
        </w:rPr>
        <w:t>　　　　三、儿童配饰细分行业发展前景分析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2026-2032年儿童配饰发展趋势预测</w:t>
      </w:r>
      <w:r>
        <w:rPr>
          <w:rFonts w:hint="eastAsia"/>
        </w:rPr>
        <w:br/>
      </w:r>
      <w:r>
        <w:rPr>
          <w:rFonts w:hint="eastAsia"/>
        </w:rPr>
        <w:t>　　　　一、儿童配饰发展趋势预测</w:t>
      </w:r>
      <w:r>
        <w:rPr>
          <w:rFonts w:hint="eastAsia"/>
        </w:rPr>
        <w:br/>
      </w:r>
      <w:r>
        <w:rPr>
          <w:rFonts w:hint="eastAsia"/>
        </w:rPr>
        <w:t>　　　　二、儿童配饰市场规模预测</w:t>
      </w:r>
      <w:r>
        <w:rPr>
          <w:rFonts w:hint="eastAsia"/>
        </w:rPr>
        <w:br/>
      </w:r>
      <w:r>
        <w:rPr>
          <w:rFonts w:hint="eastAsia"/>
        </w:rPr>
        <w:t>　　　　三、儿童配饰细分市场发展趋势预测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未来儿童配饰行业挑战与机遇探讨</w:t>
      </w:r>
      <w:r>
        <w:rPr>
          <w:rFonts w:hint="eastAsia"/>
        </w:rPr>
        <w:br/>
      </w:r>
      <w:r>
        <w:rPr>
          <w:rFonts w:hint="eastAsia"/>
        </w:rPr>
        <w:t>　　　　一、儿童配饰行业挑战</w:t>
      </w:r>
      <w:r>
        <w:rPr>
          <w:rFonts w:hint="eastAsia"/>
        </w:rPr>
        <w:br/>
      </w:r>
      <w:r>
        <w:rPr>
          <w:rFonts w:hint="eastAsia"/>
        </w:rPr>
        <w:t>　　　　二、儿童配饰行业机遇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儿童配饰行业研究结论及建议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对儿童配饰行业发展的建议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[:中智:林:]对儿童配饰企业和投资者的建议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儿童配饰介绍</w:t>
      </w:r>
      <w:r>
        <w:rPr>
          <w:rFonts w:hint="eastAsia"/>
        </w:rPr>
        <w:br/>
      </w:r>
      <w:r>
        <w:rPr>
          <w:rFonts w:hint="eastAsia"/>
        </w:rPr>
        <w:t>　　图表 儿童配饰图片</w:t>
      </w:r>
      <w:r>
        <w:rPr>
          <w:rFonts w:hint="eastAsia"/>
        </w:rPr>
        <w:br/>
      </w:r>
      <w:r>
        <w:rPr>
          <w:rFonts w:hint="eastAsia"/>
        </w:rPr>
        <w:t>　　图表 儿童配饰产业链分析</w:t>
      </w:r>
      <w:r>
        <w:rPr>
          <w:rFonts w:hint="eastAsia"/>
        </w:rPr>
        <w:br/>
      </w:r>
      <w:r>
        <w:rPr>
          <w:rFonts w:hint="eastAsia"/>
        </w:rPr>
        <w:t>　　图表 儿童配饰主要特点</w:t>
      </w:r>
      <w:r>
        <w:rPr>
          <w:rFonts w:hint="eastAsia"/>
        </w:rPr>
        <w:br/>
      </w:r>
      <w:r>
        <w:rPr>
          <w:rFonts w:hint="eastAsia"/>
        </w:rPr>
        <w:t>　　图表 儿童配饰政策分析</w:t>
      </w:r>
      <w:r>
        <w:rPr>
          <w:rFonts w:hint="eastAsia"/>
        </w:rPr>
        <w:br/>
      </w:r>
      <w:r>
        <w:rPr>
          <w:rFonts w:hint="eastAsia"/>
        </w:rPr>
        <w:t>　　图表 儿童配饰标准 技术</w:t>
      </w:r>
      <w:r>
        <w:rPr>
          <w:rFonts w:hint="eastAsia"/>
        </w:rPr>
        <w:br/>
      </w:r>
      <w:r>
        <w:rPr>
          <w:rFonts w:hint="eastAsia"/>
        </w:rPr>
        <w:t>　　图表 儿童配饰最新消息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2020-2025年儿童配饰行业市场容量统计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2020-2025年中国儿童配饰行业市场规模及增长情况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2020-2025年中国儿童配饰行业销售收入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2020-2025年中国儿童配饰行业利润总额分析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2020-2025年中国儿童配饰行业企业数量情况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2020-2025年中国儿童配饰行业企业平均规模情况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儿童配饰价格走势</w:t>
      </w:r>
      <w:r>
        <w:rPr>
          <w:rFonts w:hint="eastAsia"/>
        </w:rPr>
        <w:br/>
      </w:r>
      <w:r>
        <w:rPr>
          <w:rFonts w:hint="eastAsia"/>
        </w:rPr>
        <w:t>　　图表 2025年儿童配饰成本和利润分析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2025年中国儿童配饰行业竞争力分析</w:t>
      </w:r>
      <w:r>
        <w:rPr>
          <w:rFonts w:hint="eastAsia"/>
        </w:rPr>
        <w:br/>
      </w:r>
      <w:r>
        <w:rPr>
          <w:rFonts w:hint="eastAsia"/>
        </w:rPr>
        <w:t>　　图表 儿童配饰优势</w:t>
      </w:r>
      <w:r>
        <w:rPr>
          <w:rFonts w:hint="eastAsia"/>
        </w:rPr>
        <w:br/>
      </w:r>
      <w:r>
        <w:rPr>
          <w:rFonts w:hint="eastAsia"/>
        </w:rPr>
        <w:t>　　图表 儿童配饰劣势</w:t>
      </w:r>
      <w:r>
        <w:rPr>
          <w:rFonts w:hint="eastAsia"/>
        </w:rPr>
        <w:br/>
      </w:r>
      <w:r>
        <w:rPr>
          <w:rFonts w:hint="eastAsia"/>
        </w:rPr>
        <w:t>　　图表 儿童配饰机会</w:t>
      </w:r>
      <w:r>
        <w:rPr>
          <w:rFonts w:hint="eastAsia"/>
        </w:rPr>
        <w:br/>
      </w:r>
      <w:r>
        <w:rPr>
          <w:rFonts w:hint="eastAsia"/>
        </w:rPr>
        <w:t>　　图表 儿童配饰威胁</w:t>
      </w:r>
      <w:r>
        <w:rPr>
          <w:rFonts w:hint="eastAsia"/>
        </w:rPr>
        <w:br/>
      </w:r>
      <w:r>
        <w:rPr>
          <w:rFonts w:hint="eastAsia"/>
        </w:rPr>
        <w:t>　　图表 2020-2025年中国儿童配饰行业盈利能力分析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2020-2025年中国儿童配饰行业运营能力分析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2020-2025年中国儿童配饰行业偿债能力分析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2020-2025年中国儿童配饰行业发展能力分析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2020-2025年中国儿童配饰行业经营效益分析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**地区儿童配饰行业市场需求情况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儿童配饰品牌分析</w:t>
      </w:r>
      <w:r>
        <w:rPr>
          <w:rFonts w:hint="eastAsia"/>
        </w:rPr>
        <w:br/>
      </w:r>
      <w:r>
        <w:rPr>
          <w:rFonts w:hint="eastAsia"/>
        </w:rPr>
        <w:t>　　图表 儿童配饰企业（一）概述</w:t>
      </w:r>
      <w:r>
        <w:rPr>
          <w:rFonts w:hint="eastAsia"/>
        </w:rPr>
        <w:br/>
      </w:r>
      <w:r>
        <w:rPr>
          <w:rFonts w:hint="eastAsia"/>
        </w:rPr>
        <w:t>　　图表 企业儿童配饰业务分析</w:t>
      </w:r>
      <w:r>
        <w:rPr>
          <w:rFonts w:hint="eastAsia"/>
        </w:rPr>
        <w:br/>
      </w:r>
      <w:r>
        <w:rPr>
          <w:rFonts w:hint="eastAsia"/>
        </w:rPr>
        <w:t>　　图表 儿童配饰企业（一）经营情况分析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儿童配饰企业（一）盈利能力情况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儿童配饰企业（一）偿债能力情况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儿童配饰企业（一）运营能力情况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儿童配饰企业（一）成长能力情况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儿童配饰企业（二）简介</w:t>
      </w:r>
      <w:r>
        <w:rPr>
          <w:rFonts w:hint="eastAsia"/>
        </w:rPr>
        <w:br/>
      </w:r>
      <w:r>
        <w:rPr>
          <w:rFonts w:hint="eastAsia"/>
        </w:rPr>
        <w:t>　　图表 企业儿童配饰业务</w:t>
      </w:r>
      <w:r>
        <w:rPr>
          <w:rFonts w:hint="eastAsia"/>
        </w:rPr>
        <w:br/>
      </w:r>
      <w:r>
        <w:rPr>
          <w:rFonts w:hint="eastAsia"/>
        </w:rPr>
        <w:t>　　图表 儿童配饰企业（二）经营情况分析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儿童配饰企业（二）盈利能力情况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儿童配饰企业（二）偿债能力情况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儿童配饰企业（二）运营能力情况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儿童配饰企业（二）成长能力情况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儿童配饰企业（三）概况</w:t>
      </w:r>
      <w:r>
        <w:rPr>
          <w:rFonts w:hint="eastAsia"/>
        </w:rPr>
        <w:br/>
      </w:r>
      <w:r>
        <w:rPr>
          <w:rFonts w:hint="eastAsia"/>
        </w:rPr>
        <w:t>　　图表 企业儿童配饰业务情况</w:t>
      </w:r>
      <w:r>
        <w:rPr>
          <w:rFonts w:hint="eastAsia"/>
        </w:rPr>
        <w:br/>
      </w:r>
      <w:r>
        <w:rPr>
          <w:rFonts w:hint="eastAsia"/>
        </w:rPr>
        <w:t>　　图表 儿童配饰企业（三）经营情况分析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儿童配饰企业（三）盈利能力情况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儿童配饰企业（三）偿债能力情况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儿童配饰企业（三）运营能力情况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儿童配饰企业（三）成长能力情况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儿童配饰发展有利因素分析</w:t>
      </w:r>
      <w:r>
        <w:rPr>
          <w:rFonts w:hint="eastAsia"/>
        </w:rPr>
        <w:br/>
      </w:r>
      <w:r>
        <w:rPr>
          <w:rFonts w:hint="eastAsia"/>
        </w:rPr>
        <w:t>　　图表 儿童配饰发展不利因素分析</w:t>
      </w:r>
      <w:r>
        <w:rPr>
          <w:rFonts w:hint="eastAsia"/>
        </w:rPr>
        <w:br/>
      </w:r>
      <w:r>
        <w:rPr>
          <w:rFonts w:hint="eastAsia"/>
        </w:rPr>
        <w:t>　　图表 进入儿童配饰行业壁垒</w:t>
      </w:r>
      <w:r>
        <w:rPr>
          <w:rFonts w:hint="eastAsia"/>
        </w:rPr>
        <w:br/>
      </w:r>
      <w:r>
        <w:rPr>
          <w:rFonts w:hint="eastAsia"/>
        </w:rPr>
        <w:t>　　图表 2026-2032年中国儿童配饰行业市场容量预测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2026-2032年中国儿童配饰行业市场规模预测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2026-2032年中国儿童配饰市场前景分析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2026-2032年中国儿童配饰行业风险研究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2026-2032年中国儿童配饰行业发展趋势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ca237138e4f53" w:history="1">
        <w:r>
          <w:rPr>
            <w:rStyle w:val="Hyperlink"/>
          </w:rPr>
          <w:t>2026-2032年中国儿童配饰行业发展调研与市场前景分析报告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ca237138e4f53" w:history="1">
        <w:r>
          <w:rPr>
            <w:rStyle w:val="Hyperlink"/>
          </w:rPr>
          <w:t>https://www.20087.com/7/38/ErTongPeiShiDeXianZhuangYuQianJing.html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热点：小男孩适合戴什么饰品、儿童佩戴什么好、儿童挂件、小孩的配饰、kids配饰、小孩配饰、小朋友戴什么饰品、儿童佩戴什么、儿童戴什么项链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8356eeafc4fbb" w:history="1">
      <w:r>
        <w:rPr>
          <w:rStyle w:val="Hyperlink"/>
        </w:rPr>
        <w:t>2026-2032年中国儿童配饰行业发展调研与市场前景分析报告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ErTongPeiShiDeXianZhuangYuQianJing.html" TargetMode="External" Id="Rf7dca237138e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ErTongPeiShiDeXianZhuangYuQianJing.html" TargetMode="External" Id="R2e38356eeafc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2026-01-19T23:43:06Z</dcterms:created>
  <dcterms:modified xsi:type="dcterms:W3CDTF">2026-01-20T00:43:06Z</dcterms:modified>
  <dc:subject>2026-2032年中国儿童配饰行业发展调研与市场前景分析报告</dc:subject>
  <dc:title>2026-2032年中国儿童配饰行业发展调研与市场前景分析报告</dc:title>
  <cp:keywords>2026-2032年中国儿童配饰行业发展调研与市场前景分析报告</cp:keywords>
  <dc:description>2026-2032年中国儿童配饰行业发展调研与市场前景分析报告</dc:description>
</cp:coreProperties>
</file>