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1eecf14994349" w:history="1">
              <w:r>
                <w:rPr>
                  <w:rStyle w:val="Hyperlink"/>
                </w:rPr>
                <w:t>2025-2031年中国皮草市场调研与发展前景分析报告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1eecf14994349" w:history="1">
              <w:r>
                <w:rPr>
                  <w:rStyle w:val="Hyperlink"/>
                </w:rPr>
                <w:t>2025-2031年中国皮草市场调研与发展前景分析报告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1eecf14994349" w:history="1">
                <w:r>
                  <w:rPr>
                    <w:rStyle w:val="Hyperlink"/>
                  </w:rPr>
                  <w:t>https://www.20087.com/8/98/PiCaoHangYeFenXiBaoGao.html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草行业面临着道德争议和动物保护主义的挑战，许多品牌和零售商已宣布停止使用动物皮毛。合成皮草和再生材料制成的仿皮草产品，开始在时尚界占据一席之地，以满足消费者对时尚和伦理的双重需求。同时，高端皮草制品仍被视为奢侈品，但在市场上的份额有所缩减。</w:t>
      </w:r>
      <w:r>
        <w:rPr>
          <w:rFonts w:hint="eastAsia"/>
        </w:rPr>
        <w:br/>
      </w:r>
      <w:r>
        <w:rPr>
          <w:rFonts w:hint="eastAsia"/>
        </w:rPr>
        <w:t>　　皮草行业未来将更加注重可持续性和创新材料。生物基和可降解的仿皮草面料，将成为研发的重点，以减少对环境的影响。同时，时尚界对于皮草的态度转变，将促使行业探索新的商业模式，如租赁服务和二手市场，延长产品的生命周期。此外，设计上的创意和工艺的精致，将使皮草（或仿皮草）制品成为体现艺术价值和文化传承的载体，而非单纯的商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1eecf14994349" w:history="1">
        <w:r>
          <w:rPr>
            <w:rStyle w:val="Hyperlink"/>
          </w:rPr>
          <w:t>2025-2031年中国皮草市场调研与发展前景分析报告</w:t>
        </w:r>
      </w:hyperlink>
      <w:r>
        <w:rPr>
          <w:rFonts w:hint="eastAsia"/>
        </w:rPr>
        <w:t>》通过科学的市场调研与数据分析，解析了皮草行业的现状、市场需求及市场规模。报告探讨了皮草产业链结构及细分市场特点，并对皮草市场前景与发展趋势进行了分析，揭示了行业未来的增长潜力。同时，报告对皮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中国皮草行业概述</w:t>
      </w:r>
      <w:r>
        <w:rPr>
          <w:rFonts w:hint="eastAsia"/>
        </w:rPr>
        <w:br/>
      </w:r>
      <w:r>
        <w:rPr>
          <w:rFonts w:hint="eastAsia"/>
        </w:rPr>
        <w:t>　　第一节 皮草行业界定</w:t>
      </w:r>
      <w:r>
        <w:rPr>
          <w:rFonts w:hint="eastAsia"/>
        </w:rPr>
        <w:br/>
      </w:r>
      <w:r>
        <w:rPr>
          <w:rFonts w:hint="eastAsia"/>
        </w:rPr>
        <w:t>　　第二节 皮草产业发展背景</w:t>
      </w:r>
      <w:r>
        <w:rPr>
          <w:rFonts w:hint="eastAsia"/>
        </w:rPr>
        <w:br/>
      </w:r>
      <w:r>
        <w:rPr>
          <w:rFonts w:hint="eastAsia"/>
        </w:rPr>
        <w:t>　　第三节 皮草产业链概述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2019-2024年中国皮草行业总体规模</w:t>
      </w:r>
      <w:r>
        <w:rPr>
          <w:rFonts w:hint="eastAsia"/>
        </w:rPr>
        <w:br/>
      </w:r>
      <w:r>
        <w:rPr>
          <w:rFonts w:hint="eastAsia"/>
        </w:rPr>
        <w:t>　　第二节 中国皮草行业供给概况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一、2019-2024年中国皮草行业产量情况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二、2025年中国皮草行业产量特点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三、2025-2031年中国皮草行业产量预测</w:t>
      </w:r>
      <w:r>
        <w:rPr>
          <w:rFonts w:hint="eastAsia"/>
        </w:rPr>
        <w:br/>
      </w:r>
      <w:r>
        <w:rPr>
          <w:rFonts w:hint="eastAsia"/>
        </w:rPr>
        <w:t>　　第三节 中国皮草行业需求概况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一、2019-2024年中国皮草行业需求情况分析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二、2025年中国皮草行业市场需求特点分析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三、2025-2031年中国皮草行业市场需求预测</w:t>
      </w:r>
      <w:r>
        <w:rPr>
          <w:rFonts w:hint="eastAsia"/>
        </w:rPr>
        <w:br/>
      </w:r>
      <w:r>
        <w:rPr>
          <w:rFonts w:hint="eastAsia"/>
        </w:rPr>
        <w:t>　　第四节 皮草产业供需平衡状况分析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2019-2024年中国皮草市场竞争力与市场竞争格局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二、皮草行业环境的“波特五力模型”分析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皮草行业发展SWOT分析</w:t>
      </w:r>
      <w:r>
        <w:rPr>
          <w:rFonts w:hint="eastAsia"/>
        </w:rPr>
        <w:br/>
      </w:r>
      <w:r>
        <w:rPr>
          <w:rFonts w:hint="eastAsia"/>
        </w:rPr>
        <w:t>　　　　一、皮草行业优势</w:t>
      </w:r>
      <w:r>
        <w:rPr>
          <w:rFonts w:hint="eastAsia"/>
        </w:rPr>
        <w:br/>
      </w:r>
      <w:r>
        <w:rPr>
          <w:rFonts w:hint="eastAsia"/>
        </w:rPr>
        <w:t>　　　　二、皮草行业劣势</w:t>
      </w:r>
      <w:r>
        <w:rPr>
          <w:rFonts w:hint="eastAsia"/>
        </w:rPr>
        <w:br/>
      </w:r>
      <w:r>
        <w:rPr>
          <w:rFonts w:hint="eastAsia"/>
        </w:rPr>
        <w:t>　　　　三、皮草行业机遇</w:t>
      </w:r>
      <w:r>
        <w:rPr>
          <w:rFonts w:hint="eastAsia"/>
        </w:rPr>
        <w:br/>
      </w:r>
      <w:r>
        <w:rPr>
          <w:rFonts w:hint="eastAsia"/>
        </w:rPr>
        <w:t>　　　　四、皮草行业挑战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中国皮草行业营销模式分析</w:t>
      </w:r>
      <w:r>
        <w:rPr>
          <w:rFonts w:hint="eastAsia"/>
        </w:rPr>
        <w:br/>
      </w:r>
      <w:r>
        <w:rPr>
          <w:rFonts w:hint="eastAsia"/>
        </w:rPr>
        <w:t>　　第二节 皮草行业主要销售渠道分析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皮草行业价格竞争方式分析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三、皮草企业经营状况</w:t>
      </w:r>
      <w:r>
        <w:rPr>
          <w:rFonts w:hint="eastAsia"/>
        </w:rPr>
        <w:br/>
      </w:r>
      <w:r>
        <w:rPr>
          <w:rFonts w:hint="eastAsia"/>
        </w:rPr>
        <w:t>　　　　四、皮草企业发展策略</w:t>
      </w:r>
      <w:r>
        <w:rPr>
          <w:rFonts w:hint="eastAsia"/>
        </w:rPr>
        <w:br/>
      </w:r>
      <w:r>
        <w:rPr>
          <w:rFonts w:hint="eastAsia"/>
        </w:rPr>
        <w:t>　　第二节 皮草企业（二）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三、皮草企业经营状况</w:t>
      </w:r>
      <w:r>
        <w:rPr>
          <w:rFonts w:hint="eastAsia"/>
        </w:rPr>
        <w:br/>
      </w:r>
      <w:r>
        <w:rPr>
          <w:rFonts w:hint="eastAsia"/>
        </w:rPr>
        <w:t>　　　　四、皮草企业发展策略</w:t>
      </w:r>
      <w:r>
        <w:rPr>
          <w:rFonts w:hint="eastAsia"/>
        </w:rPr>
        <w:br/>
      </w:r>
      <w:r>
        <w:rPr>
          <w:rFonts w:hint="eastAsia"/>
        </w:rPr>
        <w:t>　　第三节 皮草企业（三）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三、皮草企业经营状况</w:t>
      </w:r>
      <w:r>
        <w:rPr>
          <w:rFonts w:hint="eastAsia"/>
        </w:rPr>
        <w:br/>
      </w:r>
      <w:r>
        <w:rPr>
          <w:rFonts w:hint="eastAsia"/>
        </w:rPr>
        <w:t>　　　　四、皮草企业发展策略</w:t>
      </w:r>
      <w:r>
        <w:rPr>
          <w:rFonts w:hint="eastAsia"/>
        </w:rPr>
        <w:br/>
      </w:r>
      <w:r>
        <w:rPr>
          <w:rFonts w:hint="eastAsia"/>
        </w:rPr>
        <w:t>　　第四节 皮草企业（四）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三、皮草企业经营状况</w:t>
      </w:r>
      <w:r>
        <w:rPr>
          <w:rFonts w:hint="eastAsia"/>
        </w:rPr>
        <w:br/>
      </w:r>
      <w:r>
        <w:rPr>
          <w:rFonts w:hint="eastAsia"/>
        </w:rPr>
        <w:t>　　　　四、皮草企业发展策略</w:t>
      </w:r>
      <w:r>
        <w:rPr>
          <w:rFonts w:hint="eastAsia"/>
        </w:rPr>
        <w:br/>
      </w:r>
      <w:r>
        <w:rPr>
          <w:rFonts w:hint="eastAsia"/>
        </w:rPr>
        <w:t>　　第五节 皮草企业（五）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三、皮草企业经营状况</w:t>
      </w:r>
      <w:r>
        <w:rPr>
          <w:rFonts w:hint="eastAsia"/>
        </w:rPr>
        <w:br/>
      </w:r>
      <w:r>
        <w:rPr>
          <w:rFonts w:hint="eastAsia"/>
        </w:rPr>
        <w:t>　　　　四、皮草企业发展策略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皮草产业客户调研</w:t>
      </w:r>
      <w:r>
        <w:rPr>
          <w:rFonts w:hint="eastAsia"/>
        </w:rPr>
        <w:br/>
      </w:r>
      <w:r>
        <w:rPr>
          <w:rFonts w:hint="eastAsia"/>
        </w:rPr>
        <w:t>　　第一节 皮草产业客户认知程度</w:t>
      </w:r>
      <w:r>
        <w:rPr>
          <w:rFonts w:hint="eastAsia"/>
        </w:rPr>
        <w:br/>
      </w:r>
      <w:r>
        <w:rPr>
          <w:rFonts w:hint="eastAsia"/>
        </w:rPr>
        <w:t>　　第二节 皮草产业客户关注因素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三、皮草行业市场风险分析</w:t>
      </w:r>
      <w:r>
        <w:rPr>
          <w:rFonts w:hint="eastAsia"/>
        </w:rPr>
        <w:br/>
      </w:r>
      <w:r>
        <w:rPr>
          <w:rFonts w:hint="eastAsia"/>
        </w:rPr>
        <w:t>　　　　四、皮草行业发展风险防范建议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皮草行业发展机会及建议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皮草行业进出口分析</w:t>
      </w:r>
      <w:r>
        <w:rPr>
          <w:rFonts w:hint="eastAsia"/>
        </w:rPr>
        <w:br/>
      </w:r>
      <w:r>
        <w:rPr>
          <w:rFonts w:hint="eastAsia"/>
        </w:rPr>
        <w:t>　　第一节 我国皮草行业出口及增长情况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2019-2024年皮草行业进出口情况分析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2025-2031年国内皮草产品进出口情况预测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皮草行业发展趋势分析预测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皮草行业发展趋势</w:t>
      </w:r>
      <w:r>
        <w:rPr>
          <w:rFonts w:hint="eastAsia"/>
        </w:rPr>
        <w:br/>
      </w:r>
      <w:r>
        <w:rPr>
          <w:rFonts w:hint="eastAsia"/>
        </w:rPr>
        <w:t>　　　　一、皮草市场发展趋势</w:t>
      </w:r>
      <w:r>
        <w:rPr>
          <w:rFonts w:hint="eastAsia"/>
        </w:rPr>
        <w:br/>
      </w:r>
      <w:r>
        <w:rPr>
          <w:rFonts w:hint="eastAsia"/>
        </w:rPr>
        <w:t>　　　　二、皮草行业竞争趋势</w:t>
      </w:r>
      <w:r>
        <w:rPr>
          <w:rFonts w:hint="eastAsia"/>
        </w:rPr>
        <w:br/>
      </w:r>
      <w:r>
        <w:rPr>
          <w:rFonts w:hint="eastAsia"/>
        </w:rPr>
        <w:t>　　　　三、皮草技术发展趋势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2025-2031年皮草行业运行能力预测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一、2025-2031年皮草行业总资产预测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国内外皮草产业政策分析</w:t>
      </w:r>
      <w:r>
        <w:rPr>
          <w:rFonts w:hint="eastAsia"/>
        </w:rPr>
        <w:br/>
      </w:r>
      <w:r>
        <w:rPr>
          <w:rFonts w:hint="eastAsia"/>
        </w:rPr>
        <w:t>　　　　一、中国皮草相关产业政策</w:t>
      </w:r>
      <w:r>
        <w:rPr>
          <w:rFonts w:hint="eastAsia"/>
        </w:rPr>
        <w:br/>
      </w:r>
      <w:r>
        <w:rPr>
          <w:rFonts w:hint="eastAsia"/>
        </w:rPr>
        <w:t>　　　　二、国外皮草相关产业政策</w:t>
      </w:r>
      <w:r>
        <w:rPr>
          <w:rFonts w:hint="eastAsia"/>
        </w:rPr>
        <w:br/>
      </w:r>
      <w:r>
        <w:rPr>
          <w:rFonts w:hint="eastAsia"/>
        </w:rPr>
        <w:t>　　第二节 国内外皮草环保规定</w:t>
      </w:r>
      <w:r>
        <w:rPr>
          <w:rFonts w:hint="eastAsia"/>
        </w:rPr>
        <w:br/>
      </w:r>
      <w:r>
        <w:rPr>
          <w:rFonts w:hint="eastAsia"/>
        </w:rPr>
        <w:t>　　　　一、中国皮草相关环保规定</w:t>
      </w:r>
      <w:r>
        <w:rPr>
          <w:rFonts w:hint="eastAsia"/>
        </w:rPr>
        <w:br/>
      </w:r>
      <w:r>
        <w:rPr>
          <w:rFonts w:hint="eastAsia"/>
        </w:rPr>
        <w:t>　　　　二、国外皮草相关环保规定</w:t>
      </w:r>
      <w:r>
        <w:rPr>
          <w:rFonts w:hint="eastAsia"/>
        </w:rPr>
        <w:br/>
      </w:r>
      <w:r>
        <w:rPr>
          <w:rFonts w:hint="eastAsia"/>
        </w:rPr>
        <w:t>　　第三节 皮草贸易预警</w:t>
      </w:r>
      <w:r>
        <w:rPr>
          <w:rFonts w:hint="eastAsia"/>
        </w:rPr>
        <w:br/>
      </w:r>
      <w:r>
        <w:rPr>
          <w:rFonts w:hint="eastAsia"/>
        </w:rPr>
        <w:t>　　　　一、皮草可能涉及的倾销及反倾销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二、皮草可能遭遇的贸易壁垒及技术壁垒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皮草市场预测及皮草项目投资建议</w:t>
      </w:r>
      <w:r>
        <w:rPr>
          <w:rFonts w:hint="eastAsia"/>
        </w:rPr>
        <w:br/>
      </w:r>
      <w:r>
        <w:rPr>
          <w:rFonts w:hint="eastAsia"/>
        </w:rPr>
        <w:t>　　第一节 中国皮草行业生产、营销企业投资运作模式分析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2025-2031年皮草市场盈利预测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中⋅智⋅林⋅－皮草行业项目投资建议</w:t>
      </w:r>
      <w:r>
        <w:rPr>
          <w:rFonts w:hint="eastAsia"/>
        </w:rPr>
        <w:br/>
      </w:r>
      <w:r>
        <w:rPr>
          <w:rFonts w:hint="eastAsia"/>
        </w:rPr>
        <w:t>　　　　一、皮草技术应用注意事项</w:t>
      </w:r>
      <w:r>
        <w:rPr>
          <w:rFonts w:hint="eastAsia"/>
        </w:rPr>
        <w:br/>
      </w:r>
      <w:r>
        <w:rPr>
          <w:rFonts w:hint="eastAsia"/>
        </w:rPr>
        <w:t>　　　　二、皮草项目投资注意事项</w:t>
      </w:r>
      <w:r>
        <w:rPr>
          <w:rFonts w:hint="eastAsia"/>
        </w:rPr>
        <w:br/>
      </w:r>
      <w:r>
        <w:rPr>
          <w:rFonts w:hint="eastAsia"/>
        </w:rPr>
        <w:t>　　　　三、皮草生产开发注意事项</w:t>
      </w:r>
      <w:r>
        <w:rPr>
          <w:rFonts w:hint="eastAsia"/>
        </w:rPr>
        <w:br/>
      </w:r>
      <w:r>
        <w:rPr>
          <w:rFonts w:hint="eastAsia"/>
        </w:rPr>
        <w:t>　　　　四、皮草销售注意事项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皮草行业历程</w:t>
      </w:r>
      <w:r>
        <w:rPr>
          <w:rFonts w:hint="eastAsia"/>
        </w:rPr>
        <w:br/>
      </w:r>
      <w:r>
        <w:rPr>
          <w:rFonts w:hint="eastAsia"/>
        </w:rPr>
        <w:t>　　图表 皮草行业生命周期</w:t>
      </w:r>
      <w:r>
        <w:rPr>
          <w:rFonts w:hint="eastAsia"/>
        </w:rPr>
        <w:br/>
      </w:r>
      <w:r>
        <w:rPr>
          <w:rFonts w:hint="eastAsia"/>
        </w:rPr>
        <w:t>　　图表 皮草行业产业链分析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2019-2024年中国皮草出口金额分析</w:t>
      </w:r>
      <w:r>
        <w:rPr>
          <w:rFonts w:hint="eastAsia"/>
        </w:rPr>
        <w:br/>
      </w:r>
      <w:r>
        <w:rPr>
          <w:rFonts w:hint="eastAsia"/>
        </w:rPr>
        <w:t>　　图表 2024年中国皮草进口国家及地区分析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1eecf14994349" w:history="1">
        <w:r>
          <w:rPr>
            <w:rStyle w:val="Hyperlink"/>
          </w:rPr>
          <w:t>2025-2031年中国皮草市场调研与发展前景分析报告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1eecf14994349" w:history="1">
        <w:r>
          <w:rPr>
            <w:rStyle w:val="Hyperlink"/>
          </w:rPr>
          <w:t>https://www.20087.com/8/98/PiCaoHangYeFenXiBaoGao.html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热点：貂和皮草有啥区别、皮草品牌十大排名、中国十大皮草批发市场、皮草怎么清洗和保养、穿皮草的人活不久、皮草自己在家怎么清洗、真貂皮多少钱一件正常、皮草大衣、世界十大顶级皮草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70dc602bb4fb7" w:history="1">
      <w:r>
        <w:rPr>
          <w:rStyle w:val="Hyperlink"/>
        </w:rPr>
        <w:t>2025-2031年中国皮草市场调研与发展前景分析报告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iCaoHangYeFenXiBaoGao.html" TargetMode="External" Id="Raf61eecf1499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iCaoHangYeFenXiBaoGao.html" TargetMode="External" Id="R0f670dc602bb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2024-12-17T23:26:00Z</dcterms:created>
  <dcterms:modified xsi:type="dcterms:W3CDTF">2024-12-18T00:26:00Z</dcterms:modified>
  <dc:subject>2025-2031年中国皮草市场调研与发展前景分析报告</dc:subject>
  <dc:title>2025-2031年中国皮草市场调研与发展前景分析报告</dc:title>
  <cp:keywords>2025-2031年中国皮草市场调研与发展前景分析报告</cp:keywords>
  <dc:description>2025-2031年中国皮草市场调研与发展前景分析报告</dc:description>
</cp:coreProperties>
</file>