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1336ba05b4fe5" w:history="1">
              <w:r>
                <w:rPr>
                  <w:rStyle w:val="Hyperlink"/>
                </w:rPr>
                <w:t>2026-2032年全球与中国合成纤维市场研究及前景趋势分析报告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1336ba05b4fe5" w:history="1">
              <w:r>
                <w:rPr>
                  <w:rStyle w:val="Hyperlink"/>
                </w:rPr>
                <w:t>2026-2032年全球与中国合成纤维市场研究及前景趋势分析报告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1336ba05b4fe5" w:history="1">
                <w:r>
                  <w:rPr>
                    <w:rStyle w:val="Hyperlink"/>
                  </w:rPr>
                  <w:t>https://www.20087.com/8/08/HeChengXianWeiShiChangQianJingYuCe.html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以石油、天然气或煤为原料，通过化学聚合与纺丝工艺制成的高分子纤维材料，主要包括涤纶（聚酯）、锦纶（尼龙）、腈纶及氨纶等，广泛应用于服装、家纺、产业用纺织品及复合材料领域。当前高端产品强调功能性与可持续性，如超细旦、异形截面、吸湿排汗、阻燃及抗紫外线等特性已实现规模化应用；再生涤纶（rPET）利用回收塑料瓶制得，在运动服饰与户外装备中占比显著提升。然而，合成纤维生产过程能耗高、依赖化石资源，且微塑料脱落问题引发环境关切；部分低端产品同质化严重，缺乏技术壁垒。</w:t>
      </w:r>
      <w:r>
        <w:rPr>
          <w:rFonts w:hint="eastAsia"/>
        </w:rPr>
        <w:br/>
      </w:r>
      <w:r>
        <w:rPr>
          <w:rFonts w:hint="eastAsia"/>
        </w:rPr>
        <w:t>　　未来，合成纤维将向生物基原料、闭环循环与智能响应深度融合。聚乳酸（PLA）、呋喃二甲酸基聚酯（PEF）等生物可降解纤维加速商业化；化学解聚-再聚合技术实现涤纶无限循环，突破物理回收性能衰减瓶颈。在功能创新上，相变材料微胶囊赋予调温能力；导电纤维集成传感与加热功能，支撑智能可穿戴设备。制造端，数字孪生纺丝车间优化能耗与品质；AI驱动的色彩预测减少试错染色。此外，微塑料捕获滤网与可降解涂层缓解生态影响。在全球绿色消费与循环经济政策驱动下，合成纤维将从传统纺织原料升级为兼具高性能、低碳足迹与数字智能的先进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1336ba05b4fe5" w:history="1">
        <w:r>
          <w:rPr>
            <w:rStyle w:val="Hyperlink"/>
          </w:rPr>
          <w:t>2026-2032年全球与中国合成纤维市场研究及前景趋势分析报告</w:t>
        </w:r>
      </w:hyperlink>
      <w:r>
        <w:rPr>
          <w:rFonts w:hint="eastAsia"/>
        </w:rPr>
        <w:t>》基于国家统计局及相关协会的详实数据，系统分析了合成纤维行业的市场规模、重点企业表现、产业链结构、竞争格局及价格动态。报告内容严谨、数据详实，结合丰富图表，全面呈现合成纤维行业现状与未来发展趋势。通过对合成纤维技术现状、SWOT分析及市场前景的解读，报告为合成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</w:t>
      </w:r>
      <w:r>
        <w:rPr>
          <w:rFonts w:hint="eastAsia"/>
        </w:rPr>
        <w:br/>
      </w:r>
      <w:r>
        <w:rPr>
          <w:rFonts w:hint="eastAsia"/>
        </w:rPr>
        <w:t>　　　　1.3.3 尼龙型</w:t>
      </w:r>
      <w:r>
        <w:rPr>
          <w:rFonts w:hint="eastAsia"/>
        </w:rPr>
        <w:br/>
      </w:r>
      <w:r>
        <w:rPr>
          <w:rFonts w:hint="eastAsia"/>
        </w:rPr>
        <w:t>　　　　1.3.4 丙烯酸型</w:t>
      </w:r>
      <w:r>
        <w:rPr>
          <w:rFonts w:hint="eastAsia"/>
        </w:rPr>
        <w:br/>
      </w:r>
      <w:r>
        <w:rPr>
          <w:rFonts w:hint="eastAsia"/>
        </w:rPr>
        <w:t>　　　　1.3.5 人造丝型</w:t>
      </w:r>
      <w:r>
        <w:rPr>
          <w:rFonts w:hint="eastAsia"/>
        </w:rPr>
        <w:br/>
      </w:r>
      <w:r>
        <w:rPr>
          <w:rFonts w:hint="eastAsia"/>
        </w:rPr>
        <w:t>　　　　1.3.6 氨纶型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服饰行业</w:t>
      </w:r>
      <w:r>
        <w:rPr>
          <w:rFonts w:hint="eastAsia"/>
        </w:rPr>
        <w:br/>
      </w:r>
      <w:r>
        <w:rPr>
          <w:rFonts w:hint="eastAsia"/>
        </w:rPr>
        <w:t>　　　　1.4.3 家用纺织品行业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合成纤维有利因素</w:t>
      </w:r>
      <w:r>
        <w:rPr>
          <w:rFonts w:hint="eastAsia"/>
        </w:rPr>
        <w:br/>
      </w:r>
      <w:r>
        <w:rPr>
          <w:rFonts w:hint="eastAsia"/>
        </w:rPr>
        <w:t>　　　　1.5.3 .2 合成纤维不利因素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全球主要厂商合成纤维产品类型及应用</w:t>
      </w:r>
      <w:r>
        <w:rPr>
          <w:rFonts w:hint="eastAsia"/>
        </w:rPr>
        <w:br/>
      </w:r>
      <w:r>
        <w:rPr>
          <w:rFonts w:hint="eastAsia"/>
        </w:rPr>
        <w:t>　　2.9 合成纤维行业集中度、竞争程度分析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全球合成纤维总体规模分析</w:t>
      </w:r>
      <w:r>
        <w:rPr>
          <w:rFonts w:hint="eastAsia"/>
        </w:rPr>
        <w:br/>
      </w:r>
      <w:r>
        <w:rPr>
          <w:rFonts w:hint="eastAsia"/>
        </w:rPr>
        <w:t>　　3.1 全球合成纤维供需现状及预测（2021-2032）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中国市场合成纤维进出口（2021-2032）</w:t>
      </w:r>
      <w:r>
        <w:rPr>
          <w:rFonts w:hint="eastAsia"/>
        </w:rPr>
        <w:br/>
      </w:r>
      <w:r>
        <w:rPr>
          <w:rFonts w:hint="eastAsia"/>
        </w:rPr>
        <w:t>　　3.4 全球合成纤维销量及销售额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不同产品类型合成纤维分析</w:t>
      </w:r>
      <w:r>
        <w:rPr>
          <w:rFonts w:hint="eastAsia"/>
        </w:rPr>
        <w:br/>
      </w:r>
      <w:r>
        <w:rPr>
          <w:rFonts w:hint="eastAsia"/>
        </w:rPr>
        <w:t>　　6.1 全球不同产品类型合成纤维销量（2021-2032）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不同应用合成纤维分析</w:t>
      </w:r>
      <w:r>
        <w:rPr>
          <w:rFonts w:hint="eastAsia"/>
        </w:rPr>
        <w:br/>
      </w:r>
      <w:r>
        <w:rPr>
          <w:rFonts w:hint="eastAsia"/>
        </w:rPr>
        <w:t>　　7.1 全球不同应用合成纤维销量（2021-2032）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合成纤维行业发展趋势</w:t>
      </w:r>
      <w:r>
        <w:rPr>
          <w:rFonts w:hint="eastAsia"/>
        </w:rPr>
        <w:br/>
      </w:r>
      <w:r>
        <w:rPr>
          <w:rFonts w:hint="eastAsia"/>
        </w:rPr>
        <w:t>　　8.2 合成纤维行业主要驱动因素</w:t>
      </w:r>
      <w:r>
        <w:rPr>
          <w:rFonts w:hint="eastAsia"/>
        </w:rPr>
        <w:br/>
      </w:r>
      <w:r>
        <w:rPr>
          <w:rFonts w:hint="eastAsia"/>
        </w:rPr>
        <w:t>　　8.3 合成纤维中国企业SWOT分析</w:t>
      </w:r>
      <w:r>
        <w:rPr>
          <w:rFonts w:hint="eastAsia"/>
        </w:rPr>
        <w:br/>
      </w:r>
      <w:r>
        <w:rPr>
          <w:rFonts w:hint="eastAsia"/>
        </w:rPr>
        <w:t>　　8.4 中国合成纤维行业政策环境分析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合成纤维行业产业链简介</w:t>
      </w:r>
      <w:r>
        <w:rPr>
          <w:rFonts w:hint="eastAsia"/>
        </w:rPr>
        <w:br/>
      </w:r>
      <w:r>
        <w:rPr>
          <w:rFonts w:hint="eastAsia"/>
        </w:rPr>
        <w:t>　　　　9.1.1 合成纤维行业供应链分析</w:t>
      </w:r>
      <w:r>
        <w:rPr>
          <w:rFonts w:hint="eastAsia"/>
        </w:rPr>
        <w:br/>
      </w:r>
      <w:r>
        <w:rPr>
          <w:rFonts w:hint="eastAsia"/>
        </w:rPr>
        <w:t>　　　　9.1.2 合成纤维主要原料及供应情况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合成纤维行业采购模式</w:t>
      </w:r>
      <w:r>
        <w:rPr>
          <w:rFonts w:hint="eastAsia"/>
        </w:rPr>
        <w:br/>
      </w:r>
      <w:r>
        <w:rPr>
          <w:rFonts w:hint="eastAsia"/>
        </w:rPr>
        <w:t>　　9.3 合成纤维行业生产模式</w:t>
      </w:r>
      <w:r>
        <w:rPr>
          <w:rFonts w:hint="eastAsia"/>
        </w:rPr>
        <w:br/>
      </w:r>
      <w:r>
        <w:rPr>
          <w:rFonts w:hint="eastAsia"/>
        </w:rPr>
        <w:t>　　9.4 合成纤维行业销售模式及销售渠道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合成纤维行业发展主要特点</w:t>
      </w:r>
      <w:r>
        <w:rPr>
          <w:rFonts w:hint="eastAsia"/>
        </w:rPr>
        <w:br/>
      </w:r>
      <w:r>
        <w:rPr>
          <w:rFonts w:hint="eastAsia"/>
        </w:rPr>
        <w:t>　　表 4： 合成纤维行业发展有利因素分析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进入合成纤维行业壁垒</w:t>
      </w:r>
      <w:r>
        <w:rPr>
          <w:rFonts w:hint="eastAsia"/>
        </w:rPr>
        <w:br/>
      </w:r>
      <w:r>
        <w:rPr>
          <w:rFonts w:hint="eastAsia"/>
        </w:rPr>
        <w:t>　　表 7： 合成纤维主要企业在国际市场占有率（按销量，2023-2026）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2025年合成纤维主要企业在国际市场排名（按销量）&amp;（百万米）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全球市场主要企业合成纤维销量（2023-2026）&amp;（百万米）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合成纤维主要企业在国际市场占有率（按收入，2023-2026）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全球市场主要企业合成纤维销售价格（2023-2026）&amp;（USD/Meter）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合成纤维主要企业在中国市场占有率（按销量，2023-2026）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2025年合成纤维主要企业在中国市场排名（按销量）&amp;（百万米）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中国市场主要企业合成纤维销量（2023-2026）&amp;（百万米）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合成纤维主要企业在中国市场占有率（按收入，2023-2026）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全球主要地区合成纤维产量增速（CAGR）：（2021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全球主要地区合成纤维产量（2021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全球主要地区合成纤维产量（2021-2026）&amp;（百万米）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全球主要地区合成纤维产量（2027-2032）&amp;（百万米）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全球主要地区合成纤维产量市场份额（2021-2026）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中国市场合成纤维产量、销量、进出口（2021-2026）&amp;（百万米）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中国市场合成纤维产量、销量、进出口预测（2027-2032）&amp;（百万米）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全球主要地区合成纤维销售收入增速：（2021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全球主要地区合成纤维销量（百万米）：2021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全球主要地区合成纤维销量（2027-2032）&amp;（百万米）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全球主要地区合成纤维销量份额（2027-2032）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147： 中国不同产品类型合成纤维销量市场份额（2021-2026）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155： 全球不同应用合成纤维销量市场份额（2021-2026）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163： 中国不同应用合成纤维销量市场份额（2021-2026）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合成纤维行业发展趋势</w:t>
      </w:r>
      <w:r>
        <w:rPr>
          <w:rFonts w:hint="eastAsia"/>
        </w:rPr>
        <w:br/>
      </w:r>
      <w:r>
        <w:rPr>
          <w:rFonts w:hint="eastAsia"/>
        </w:rPr>
        <w:t>　　表 171： 合成纤维行业主要驱动因素</w:t>
      </w:r>
      <w:r>
        <w:rPr>
          <w:rFonts w:hint="eastAsia"/>
        </w:rPr>
        <w:br/>
      </w:r>
      <w:r>
        <w:rPr>
          <w:rFonts w:hint="eastAsia"/>
        </w:rPr>
        <w:t>　　表 172： 合成纤维行业供应链分析</w:t>
      </w:r>
      <w:r>
        <w:rPr>
          <w:rFonts w:hint="eastAsia"/>
        </w:rPr>
        <w:br/>
      </w:r>
      <w:r>
        <w:rPr>
          <w:rFonts w:hint="eastAsia"/>
        </w:rPr>
        <w:t>　　表 173： 合成纤维上游原料供应商</w:t>
      </w:r>
      <w:r>
        <w:rPr>
          <w:rFonts w:hint="eastAsia"/>
        </w:rPr>
        <w:br/>
      </w:r>
      <w:r>
        <w:rPr>
          <w:rFonts w:hint="eastAsia"/>
        </w:rPr>
        <w:t>　　表 174： 合成纤维主要地区不同应用客户分析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合成纤维典型经销商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聚酯型产品图片</w:t>
      </w:r>
      <w:r>
        <w:rPr>
          <w:rFonts w:hint="eastAsia"/>
        </w:rPr>
        <w:br/>
      </w:r>
      <w:r>
        <w:rPr>
          <w:rFonts w:hint="eastAsia"/>
        </w:rPr>
        <w:t>　　图 5： 尼龙型产品图片</w:t>
      </w:r>
      <w:r>
        <w:rPr>
          <w:rFonts w:hint="eastAsia"/>
        </w:rPr>
        <w:br/>
      </w:r>
      <w:r>
        <w:rPr>
          <w:rFonts w:hint="eastAsia"/>
        </w:rPr>
        <w:t>　　图 6： 丙烯酸型产品图片</w:t>
      </w:r>
      <w:r>
        <w:rPr>
          <w:rFonts w:hint="eastAsia"/>
        </w:rPr>
        <w:br/>
      </w:r>
      <w:r>
        <w:rPr>
          <w:rFonts w:hint="eastAsia"/>
        </w:rPr>
        <w:t>　　图 7： 人造丝型产品图片</w:t>
      </w:r>
      <w:r>
        <w:rPr>
          <w:rFonts w:hint="eastAsia"/>
        </w:rPr>
        <w:br/>
      </w:r>
      <w:r>
        <w:rPr>
          <w:rFonts w:hint="eastAsia"/>
        </w:rPr>
        <w:t>　　图 8： 氨纶型产品图片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12： 服饰行业</w:t>
      </w:r>
      <w:r>
        <w:rPr>
          <w:rFonts w:hint="eastAsia"/>
        </w:rPr>
        <w:br/>
      </w:r>
      <w:r>
        <w:rPr>
          <w:rFonts w:hint="eastAsia"/>
        </w:rPr>
        <w:t>　　图 13： 家用纺织品行业</w:t>
      </w:r>
      <w:r>
        <w:rPr>
          <w:rFonts w:hint="eastAsia"/>
        </w:rPr>
        <w:br/>
      </w:r>
      <w:r>
        <w:rPr>
          <w:rFonts w:hint="eastAsia"/>
        </w:rPr>
        <w:t>　　图 14： 工业用途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2025年全球前五大生产商合成纤维市场份额</w:t>
      </w:r>
      <w:r>
        <w:rPr>
          <w:rFonts w:hint="eastAsia"/>
        </w:rPr>
        <w:br/>
      </w:r>
      <w:r>
        <w:rPr>
          <w:rFonts w:hint="eastAsia"/>
        </w:rPr>
        <w:t>　　图 17： 2025年全球合成纤维第一梯队、第二梯队和第三梯队厂商及市场份额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全球合成纤维产能、产量、产能利用率及发展趋势（2021-2032）&amp;（百万米）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全球合成纤维产量、需求量及发展趋势（2021-2032）&amp;（百万米）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全球主要地区合成纤维产量市场份额（2021-2032）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中国合成纤维产能、产量、产能利用率及发展趋势（2021-2032）&amp;（百万米）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中国合成纤维产量、市场需求量及发展趋势（2021-2032）&amp;（百万米）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全球合成纤维市场销售额及增长率：（2021-2032）&amp;（万元）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全球市场合成纤维市场规模：2021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全球市场合成纤维价格趋势（2021-2032）&amp;（USD/Meter）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27： 全球主要地区合成纤维销售收入（2021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全球主要地区合成纤维销售收入市场份额（2021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北美市场合成纤维收入及增长率（2021-2032）&amp;（万元）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欧洲市场合成纤维收入及增长率（2021-2032）&amp;（万元）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中国市场合成纤维收入及增长率（2021-2032）&amp;（万元）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日本市场合成纤维收入及增长率（2021-2032）&amp;（万元）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东南亚市场合成纤维收入及增长率（2021-2032）&amp;（万元）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印度市场合成纤维收入及增长率（2021-2032）&amp;（万元）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南美市场合成纤维收入及增长率（2021-2032）&amp;（万元）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中东市场合成纤维收入及增长率（2021-2032）&amp;（万元）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全球不同产品类型合成纤维价格走势（2021-2032）&amp;（USD/Meter）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46： 全球不同应用合成纤维价格走势（2021-2032）&amp;（USD/Meter）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47： 合成纤维中国企业SWOT分析</w:t>
      </w:r>
      <w:r>
        <w:rPr>
          <w:rFonts w:hint="eastAsia"/>
        </w:rPr>
        <w:br/>
      </w:r>
      <w:r>
        <w:rPr>
          <w:rFonts w:hint="eastAsia"/>
        </w:rPr>
        <w:t>　　图 48： 合成纤维产业链</w:t>
      </w:r>
      <w:r>
        <w:rPr>
          <w:rFonts w:hint="eastAsia"/>
        </w:rPr>
        <w:br/>
      </w:r>
      <w:r>
        <w:rPr>
          <w:rFonts w:hint="eastAsia"/>
        </w:rPr>
        <w:t>　　图 49： 合成纤维行业采购模式分析</w:t>
      </w:r>
      <w:r>
        <w:rPr>
          <w:rFonts w:hint="eastAsia"/>
        </w:rPr>
        <w:br/>
      </w:r>
      <w:r>
        <w:rPr>
          <w:rFonts w:hint="eastAsia"/>
        </w:rPr>
        <w:t>　　图 50： 合成纤维行业生产模式</w:t>
      </w:r>
      <w:r>
        <w:rPr>
          <w:rFonts w:hint="eastAsia"/>
        </w:rPr>
        <w:br/>
      </w:r>
      <w:r>
        <w:rPr>
          <w:rFonts w:hint="eastAsia"/>
        </w:rPr>
        <w:t>　　图 51： 合成纤维行业销售模式分析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1336ba05b4fe5" w:history="1">
        <w:r>
          <w:rPr>
            <w:rStyle w:val="Hyperlink"/>
          </w:rPr>
          <w:t>2026-2032年全球与中国合成纤维市场研究及前景趋势分析报告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1336ba05b4fe5" w:history="1">
        <w:r>
          <w:rPr>
            <w:rStyle w:val="Hyperlink"/>
          </w:rPr>
          <w:t>https://www.20087.com/8/08/HeChengXianWeiShiChangQianJingYuCe.html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b01562ea4bba" w:history="1">
      <w:r>
        <w:rPr>
          <w:rStyle w:val="Hyperlink"/>
        </w:rPr>
        <w:t>2026-2032年全球与中国合成纤维市场研究及前景趋势分析报告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eChengXianWeiShiChangQianJingYuCe.html" TargetMode="External" Id="R4e31336ba05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eChengXianWeiShiChangQianJingYuCe.html" TargetMode="External" Id="R2769b01562e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2025-12-29T04:22:49Z</dcterms:created>
  <dcterms:modified xsi:type="dcterms:W3CDTF">2025-12-29T05:22:49Z</dcterms:modified>
  <dc:subject>2026-2032年全球与中国合成纤维市场研究及前景趋势分析报告</dc:subject>
  <dc:title>2026-2032年全球与中国合成纤维市场研究及前景趋势分析报告</dc:title>
  <cp:keywords>2026-2032年全球与中国合成纤维市场研究及前景趋势分析报告</cp:keywords>
  <dc:description>2026-2032年全球与中国合成纤维市场研究及前景趋势分析报告</dc:description>
</cp:coreProperties>
</file>