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85fcf06dc470c" w:history="1">
              <w:r>
                <w:rPr>
                  <w:rStyle w:val="Hyperlink"/>
                </w:rPr>
                <w:t>2026-2032年全球与中国有机童装发展现状及行业前景分析报告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85fcf06dc470c" w:history="1">
              <w:r>
                <w:rPr>
                  <w:rStyle w:val="Hyperlink"/>
                </w:rPr>
                <w:t>2026-2032年全球与中国有机童装发展现状及行业前景分析报告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85fcf06dc470c" w:history="1">
                <w:r>
                  <w:rPr>
                    <w:rStyle w:val="Hyperlink"/>
                  </w:rPr>
                  <w:t>https://www.20087.com/8/08/YouJiTongZhuangFaZhanQianJing.html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童装是以通过有机农业方式种植的天然纤维（如有机棉、有机麻）为主要原料，采用环保染料和可持续生产工艺制成的婴幼儿及儿童服装产品。这类服装强调从原料种植、纤维加工到成衣制造的全生命周期环境友好性与安全性，避免使用合成农药、化肥、转基因技术以及有害化学助剂，以降低对儿童娇嫩肌肤的刺激和对生态环境的影响。目前，有机童装普遍通过国际有机纺织品标准（GOTS）等权威认证，确保纤维来源、加工过程和最终产品的可追溯性与合规性。产品设计注重舒适性、透气性与柔软度，广泛应用于贴身内衣、连体衣、睡袋及日常服饰。随着家长对儿童健康与可持续消费理念的关注度提升，有机童装在高端母婴市场和环保消费群体中逐步建立品牌认知。然而，受限于有机棉种植面积、生产成本较高以及供应链整合难度，产品价格普遍高于常规童装，且在染色牢度、抗皱性等性能方面仍面临技术挑战。</w:t>
      </w:r>
      <w:r>
        <w:rPr>
          <w:rFonts w:hint="eastAsia"/>
        </w:rPr>
        <w:br/>
      </w:r>
      <w:r>
        <w:rPr>
          <w:rFonts w:hint="eastAsia"/>
        </w:rPr>
        <w:t>　　未来，有机童装将向材料多元化、功能化与循环经济模式发展。除有机棉外，有机丝、有机羊毛及新型生物基纤维（如莱赛尔、海藻纤维）的混合应用将丰富产品质感与功能特性，提升保暖性、吸湿排汗或抗菌性能。环保染整技术如无水染色、植物染与数码印花将进一步减少水资源消耗与化学污染，增强绿色属性。品牌将加强供应链透明度建设，通过区块链等技术实现从农田到成衣的全程溯源，增强消费者信任。在设计层面，模块化与可调节结构将延长服装使用周期，适应儿童快速成长阶段，减少资源浪费。回收再利用体系将逐步建立，支持旧衣回收、纤维再制与闭环生产。同时，有机童装将更深入融合智能穿戴概念，探索集成温湿度感应或安全定位功能的环保智能服饰。随着全球可持续消费政策推动与年轻父母环保意识深化，有机童装将从细分市场逐步走向主流，成为儿童服饰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85fcf06dc470c" w:history="1">
        <w:r>
          <w:rPr>
            <w:rStyle w:val="Hyperlink"/>
          </w:rPr>
          <w:t>2026-2032年全球与中国有机童装发展现状及行业前景分析报告</w:t>
        </w:r>
      </w:hyperlink>
      <w:r>
        <w:rPr>
          <w:rFonts w:hint="eastAsia"/>
        </w:rPr>
        <w:t>》系统梳理了有机童装产业链的整体结构，详细解读了有机童装市场规模、需求动态及价格波动的影响因素。报告基于有机童装行业现状，结合技术发展与应用趋势，对有机童装市场前景和未来发展方向进行了预测。同时，报告重点分析了行业重点企业的竞争策略、市场集中度及品牌表现，并对有机童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按产品类型细分，全球有机童装市场规模2021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男童服装</w:t>
      </w:r>
      <w:r>
        <w:rPr>
          <w:rFonts w:hint="eastAsia"/>
        </w:rPr>
        <w:br/>
      </w:r>
      <w:r>
        <w:rPr>
          <w:rFonts w:hint="eastAsia"/>
        </w:rPr>
        <w:t>　　　　1.3.3 女童服装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按应用细分，全球有机童装市场规模2021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有机童装行业发展总体概况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有机童装行业发展主要特点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有机童装行业发展影响因素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有机童装有利因素</w:t>
      </w:r>
      <w:r>
        <w:rPr>
          <w:rFonts w:hint="eastAsia"/>
        </w:rPr>
        <w:br/>
      </w:r>
      <w:r>
        <w:rPr>
          <w:rFonts w:hint="eastAsia"/>
        </w:rPr>
        <w:t>　　　　1.5.3 .2 有机童装不利因素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全球市场，近三年有机童装主要企业占有率及排名（按销量）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有机童装主要企业在国际市场占有率（按销量，2023-2026）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2025年有机童装主要企业在国际市场排名（按销量）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全球市场主要企业有机童装销量（2023-2026）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全球市场，近三年有机童装主要企业占有率及排名（按收入）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有机童装主要企业在国际市场占有率（按收入，2023-2026）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2025年有机童装主要企业在国际市场排名（按收入）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全球市场主要企业有机童装销售收入（2023-2026）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全球市场主要企业有机童装销售价格（2023-2026）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中国市场，近三年有机童装主要企业占有率及排名（按销量）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有机童装主要企业在中国市场占有率（按销量，2023-2026）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2025年有机童装主要企业在中国市场排名（按销量）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中国市场主要企业有机童装销量（2023-2026）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中国市场，近三年有机童装主要企业占有率及排名（按收入）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有机童装主要企业在中国市场占有率（按收入，2023-2026）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2025年有机童装主要企业在中国市场排名（按收入）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中国市场主要企业有机童装销售收入（2023-2026）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全球主要厂商有机童装总部及产地分布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全球主要厂商成立时间及有机童装商业化日期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全球主要厂商有机童装产品类型及应用</w:t>
      </w:r>
      <w:r>
        <w:rPr>
          <w:rFonts w:hint="eastAsia"/>
        </w:rPr>
        <w:br/>
      </w:r>
      <w:r>
        <w:rPr>
          <w:rFonts w:hint="eastAsia"/>
        </w:rPr>
        <w:t>　　2.9 有机童装行业集中度、竞争程度分析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有机童装行业集中度分析：2025年全球Top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全球有机童装第一梯队、第二梯队和第三梯队生产商（品牌）及市场份额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全球有机童装总体规模分析</w:t>
      </w:r>
      <w:r>
        <w:rPr>
          <w:rFonts w:hint="eastAsia"/>
        </w:rPr>
        <w:br/>
      </w:r>
      <w:r>
        <w:rPr>
          <w:rFonts w:hint="eastAsia"/>
        </w:rPr>
        <w:t>　　3.1 全球有机童装供需现状及预测（2021-2032）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全球有机童装产能、产量、产能利用率及发展趋势（2021-2032）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全球有机童装产量、需求量及发展趋势（2021-2032）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全球主要地区有机童装产量及发展趋势（2021-2032）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全球主要地区有机童装产量（2021-2026）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全球主要地区有机童装产量（2027-2032）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全球主要地区有机童装产量市场份额（2021-2032）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中国有机童装供需现状及预测（2021-2032）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中国有机童装产能、产量、产能利用率及发展趋势（2021-2032）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中国有机童装产量、市场需求量及发展趋势（2021-2032）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中国市场有机童装进出口（2021-2032）</w:t>
      </w:r>
      <w:r>
        <w:rPr>
          <w:rFonts w:hint="eastAsia"/>
        </w:rPr>
        <w:br/>
      </w:r>
      <w:r>
        <w:rPr>
          <w:rFonts w:hint="eastAsia"/>
        </w:rPr>
        <w:t>　　3.4 全球有机童装销量及销售额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全球市场有机童装销售额（2021-2032）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全球市场有机童装销量（2021-2032）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全球市场有机童装价格趋势（2021-2032）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全球有机童装主要地区分析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全球主要地区有机童装市场规模分析：2021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全球主要地区有机童装销售收入及市场份额（2021-2026）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全球主要地区有机童装销售收入预测（2027-2032）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全球主要地区有机童装销量分析：2021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全球主要地区有机童装销量及市场份额预测（2027-2032）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中东市场有机童装销量、收入及增长率（2021-2032）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有机童装销量、收入、价格及毛利率（2021-2026）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不同产品类型有机童装分析</w:t>
      </w:r>
      <w:r>
        <w:rPr>
          <w:rFonts w:hint="eastAsia"/>
        </w:rPr>
        <w:br/>
      </w:r>
      <w:r>
        <w:rPr>
          <w:rFonts w:hint="eastAsia"/>
        </w:rPr>
        <w:t>　　6.1 全球不同产品类型有机童装销量（2021-2032）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全球不同产品类型有机童装销量预测（2027-2032）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全球不同产品类型有机童装收入（2021-2032）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全球不同产品类型有机童装收入及市场份额（2021-2026）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全球不同产品类型有机童装收入预测（2027-2032）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全球不同产品类型有机童装价格走势（2021-2032）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中国不同产品类型有机童装销量（2021-2032）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中国不同产品类型有机童装销量预测（2027-2032）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中国不同产品类型有机童装收入（2021-2032）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中国不同产品类型有机童装收入及市场份额（2021-2026）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中国不同产品类型有机童装收入预测（2027-2032）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不同应用有机童装分析</w:t>
      </w:r>
      <w:r>
        <w:rPr>
          <w:rFonts w:hint="eastAsia"/>
        </w:rPr>
        <w:br/>
      </w:r>
      <w:r>
        <w:rPr>
          <w:rFonts w:hint="eastAsia"/>
        </w:rPr>
        <w:t>　　7.1 全球不同应用有机童装销量（2021-2032）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全球不同应用有机童装销量预测（2027-2032）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全球不同应用有机童装收入（2021-2032）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全球不同应用有机童装收入及市场份额（2021-2026）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全球不同应用有机童装收入预测（2027-2032）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全球不同应用有机童装价格走势（2021-2032）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中国不同应用有机童装销量（2021-2032）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中国不同应用有机童装销量预测（2027-2032）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中国不同应用有机童装收入（2021-2032）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中国不同应用有机童装收入及市场份额（2021-2026）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中国不同应用有机童装收入预测（2027-2032）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有机童装行业发展趋势</w:t>
      </w:r>
      <w:r>
        <w:rPr>
          <w:rFonts w:hint="eastAsia"/>
        </w:rPr>
        <w:br/>
      </w:r>
      <w:r>
        <w:rPr>
          <w:rFonts w:hint="eastAsia"/>
        </w:rPr>
        <w:t>　　8.2 有机童装行业主要驱动因素</w:t>
      </w:r>
      <w:r>
        <w:rPr>
          <w:rFonts w:hint="eastAsia"/>
        </w:rPr>
        <w:br/>
      </w:r>
      <w:r>
        <w:rPr>
          <w:rFonts w:hint="eastAsia"/>
        </w:rPr>
        <w:t>　　8.3 有机童装中国企业SWOT分析</w:t>
      </w:r>
      <w:r>
        <w:rPr>
          <w:rFonts w:hint="eastAsia"/>
        </w:rPr>
        <w:br/>
      </w:r>
      <w:r>
        <w:rPr>
          <w:rFonts w:hint="eastAsia"/>
        </w:rPr>
        <w:t>　　8.4 中国有机童装行业政策环境分析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有机童装行业产业链简介</w:t>
      </w:r>
      <w:r>
        <w:rPr>
          <w:rFonts w:hint="eastAsia"/>
        </w:rPr>
        <w:br/>
      </w:r>
      <w:r>
        <w:rPr>
          <w:rFonts w:hint="eastAsia"/>
        </w:rPr>
        <w:t>　　　　9.1.1 有机童装行业供应链分析</w:t>
      </w:r>
      <w:r>
        <w:rPr>
          <w:rFonts w:hint="eastAsia"/>
        </w:rPr>
        <w:br/>
      </w:r>
      <w:r>
        <w:rPr>
          <w:rFonts w:hint="eastAsia"/>
        </w:rPr>
        <w:t>　　　　9.1.2 有机童装主要原料及供应情况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有机童装行业采购模式</w:t>
      </w:r>
      <w:r>
        <w:rPr>
          <w:rFonts w:hint="eastAsia"/>
        </w:rPr>
        <w:br/>
      </w:r>
      <w:r>
        <w:rPr>
          <w:rFonts w:hint="eastAsia"/>
        </w:rPr>
        <w:t>　　9.3 有机童装行业生产模式</w:t>
      </w:r>
      <w:r>
        <w:rPr>
          <w:rFonts w:hint="eastAsia"/>
        </w:rPr>
        <w:br/>
      </w:r>
      <w:r>
        <w:rPr>
          <w:rFonts w:hint="eastAsia"/>
        </w:rPr>
        <w:t>　　9.4 有机童装行业销售模式及销售渠道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按应用细分，全球有机童装市场规模（CAGR）2021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有机童装行业发展主要特点</w:t>
      </w:r>
      <w:r>
        <w:rPr>
          <w:rFonts w:hint="eastAsia"/>
        </w:rPr>
        <w:br/>
      </w:r>
      <w:r>
        <w:rPr>
          <w:rFonts w:hint="eastAsia"/>
        </w:rPr>
        <w:t>　　表 4： 有机童装行业发展有利因素分析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有机童装行业发展不利因素分析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进入有机童装行业壁垒</w:t>
      </w:r>
      <w:r>
        <w:rPr>
          <w:rFonts w:hint="eastAsia"/>
        </w:rPr>
        <w:br/>
      </w:r>
      <w:r>
        <w:rPr>
          <w:rFonts w:hint="eastAsia"/>
        </w:rPr>
        <w:t>　　表 7： 有机童装主要企业在国际市场占有率（按销量，2023-2026）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2025年有机童装主要企业在国际市场排名（按销量）&amp;（万件）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全球市场主要企业有机童装销量（2023-2026）&amp;（万件）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有机童装主要企业在国际市场占有率（按收入，2023-2026）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2025年有机童装主要企业在国际市场排名（按收入）&amp;（万元）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全球市场主要企业有机童装销售收入（2023-2026）&amp;（万元）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全球市场主要企业有机童装销售价格（2023-2026）&amp;（元/件）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有机童装主要企业在中国市场占有率（按销量，2023-2026）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2025年有机童装主要企业在中国市场排名（按销量）&amp;（万件）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中国市场主要企业有机童装销量（2023-2026）&amp;（万件）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有机童装主要企业在中国市场占有率（按收入，2023-2026）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2025年有机童装主要企业在中国市场排名（按收入）&amp;（万元）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中国市场主要企业有机童装销售收入（2023-2026）&amp;（万元）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全球主要厂商有机童装总部及产地分布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全球主要厂商成立时间及有机童装商业化日期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全球主要厂商有机童装产品类型及应用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2025年全球有机童装主要厂商市场地位（第一梯队、第二梯队和第三梯队）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全球有机童装市场投资、并购等现状分析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全球主要地区有机童装产量增速（CAGR）：（2021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全球主要地区有机童装产量（2021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全球主要地区有机童装产量（2021-2026）&amp;（万件）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全球主要地区有机童装产量（2027-2032）&amp;（万件）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全球主要地区有机童装产量市场份额（2021-2026）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全球主要地区有机童装产量市场份额（2027-2032）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中国市场有机童装产量、销量、进出口（2021-2026）&amp;（万件）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中国市场有机童装产量、销量、进出口预测（2027-2032）&amp;（万件）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全球主要地区有机童装销售收入增速：（2021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全球主要地区有机童装销售收入（2021-2026）&amp;（万元）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全球主要地区有机童装销售收入市场份额（2021-2026）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全球主要地区有机童装收入（2027-2032）&amp;（万元）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全球主要地区有机童装收入市场份额（2027-2032）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全球主要地区有机童装销量（万件）：2021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全球主要地区有机童装销量（2021-2026）&amp;（万件）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全球主要地区有机童装销量市场份额（2021-2026）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全球主要地区有机童装销量（2027-2032）&amp;（万件）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全球主要地区有机童装销量份额（2027-2032）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有机童装生产基地、销售区域、竞争对手及市场地位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有机童装产品规格、参数及市场应用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有机童装销量（万件）、收入（万元）、价格（元/件）及毛利率（2021-2026）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全球不同产品类型有机童装销量（2021-2026）&amp;（万件）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169： 全球不同产品类型有机童装销量市场份额（2021-2026）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全球不同产品类型有机童装销量预测（2027-2032）&amp;（万件）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全球市场不同产品类型有机童装销量市场份额预测（2027-2032）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全球不同产品类型有机童装收入（2021-2026）&amp;（万元）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全球不同产品类型有机童装收入市场份额（2021-2026）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全球不同产品类型有机童装收入预测（2027-2032）&amp;（万元）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全球不同产品类型有机童装收入市场份额预测（2027-2032）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中国不同产品类型有机童装销量（2021-2026）&amp;（万件）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177： 中国不同产品类型有机童装销量市场份额（2021-2026）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中国不同产品类型有机童装销量预测（2027-2032）&amp;（万件）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全球市场不同产品类型有机童装销量市场份额预测（2027-2032）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中国不同产品类型有机童装收入（2021-2026）&amp;（万元）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中国不同产品类型有机童装收入市场份额（2021-2026）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中国不同产品类型有机童装收入预测（2027-2032）&amp;（万元）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中国不同产品类型有机童装收入市场份额预测（2027-2032）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全球不同应用有机童装销量（2021-2026）&amp;（万件）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185： 全球不同应用有机童装销量市场份额（2021-2026）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全球不同应用有机童装销量预测（2027-2032）&amp;（万件）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187： 全球市场不同应用有机童装销量市场份额预测（2027-2032）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全球不同应用有机童装收入（2021-2026）&amp;（万元）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全球不同应用有机童装收入市场份额（2021-2026）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全球不同应用有机童装收入预测（2027-2032）&amp;（万元）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全球不同应用有机童装收入市场份额预测（2027-2032）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中国不同应用有机童装销量（2021-2026）&amp;（万件）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193： 中国不同应用有机童装销量市场份额（2021-2026）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中国不同应用有机童装销量预测（2027-2032）&amp;（万件）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195： 中国市场不同应用有机童装销量市场份额预测（2027-2032）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中国不同应用有机童装收入（2021-2026）&amp;（万元）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中国不同应用有机童装收入市场份额（2021-2026）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中国不同应用有机童装收入预测（2027-2032）&amp;（万元）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中国不同应用有机童装收入市场份额预测（2027-2032）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有机童装行业发展趋势</w:t>
      </w:r>
      <w:r>
        <w:rPr>
          <w:rFonts w:hint="eastAsia"/>
        </w:rPr>
        <w:br/>
      </w:r>
      <w:r>
        <w:rPr>
          <w:rFonts w:hint="eastAsia"/>
        </w:rPr>
        <w:t>　　表 201： 有机童装行业主要驱动因素</w:t>
      </w:r>
      <w:r>
        <w:rPr>
          <w:rFonts w:hint="eastAsia"/>
        </w:rPr>
        <w:br/>
      </w:r>
      <w:r>
        <w:rPr>
          <w:rFonts w:hint="eastAsia"/>
        </w:rPr>
        <w:t>　　表 202： 有机童装行业供应链分析</w:t>
      </w:r>
      <w:r>
        <w:rPr>
          <w:rFonts w:hint="eastAsia"/>
        </w:rPr>
        <w:br/>
      </w:r>
      <w:r>
        <w:rPr>
          <w:rFonts w:hint="eastAsia"/>
        </w:rPr>
        <w:t>　　表 203： 有机童装上游原料供应商</w:t>
      </w:r>
      <w:r>
        <w:rPr>
          <w:rFonts w:hint="eastAsia"/>
        </w:rPr>
        <w:br/>
      </w:r>
      <w:r>
        <w:rPr>
          <w:rFonts w:hint="eastAsia"/>
        </w:rPr>
        <w:t>　　表 204： 有机童装主要地区不同应用客户分析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有机童装典型经销商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有机童装产品图片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全球不同产品类型有机童装销售额2021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全球不同产品类型有机童装市场份额2025 &amp; 2032</w:t>
      </w:r>
      <w:r>
        <w:rPr>
          <w:rFonts w:hint="eastAsia"/>
        </w:rPr>
        <w:br/>
      </w:r>
      <w:r>
        <w:rPr>
          <w:rFonts w:hint="eastAsia"/>
        </w:rPr>
        <w:t>　　图 4： 男童服装产品图片</w:t>
      </w:r>
      <w:r>
        <w:rPr>
          <w:rFonts w:hint="eastAsia"/>
        </w:rPr>
        <w:br/>
      </w:r>
      <w:r>
        <w:rPr>
          <w:rFonts w:hint="eastAsia"/>
        </w:rPr>
        <w:t>　　图 5： 女童服装产品图片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全球不同应用有机童装市场份额2025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2025年全球前五大生产商有机童装市场份额</w:t>
      </w:r>
      <w:r>
        <w:rPr>
          <w:rFonts w:hint="eastAsia"/>
        </w:rPr>
        <w:br/>
      </w:r>
      <w:r>
        <w:rPr>
          <w:rFonts w:hint="eastAsia"/>
        </w:rPr>
        <w:t>　　图 11： 2025年全球有机童装第一梯队、第二梯队和第三梯队厂商及市场份额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全球有机童装产能、产量、产能利用率及发展趋势（2021-2032）&amp;（万件）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全球有机童装产量、需求量及发展趋势（2021-2032）&amp;（万件）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14： 全球主要地区有机童装产量市场份额（2021-2032）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中国有机童装产能、产量、产能利用率及发展趋势（2021-2032）&amp;（万件）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中国有机童装产量、市场需求量及发展趋势（2021-2032）&amp;（万件）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全球有机童装市场销售额及增长率：（2021-2032）&amp;（万元）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全球市场有机童装市场规模：2021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全球市场有机童装销量及增长率（2021-2032）&amp;（万件）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全球市场有机童装价格趋势（2021-2032）&amp;（元/件）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全球主要地区有机童装销售收入（2021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全球主要地区有机童装销售收入市场份额（2021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北美市场有机童装销量及增长率（2021-2032）&amp;（万件）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北美市场有机童装收入及增长率（2021-2032）&amp;（万元）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欧洲市场有机童装销量及增长率（2021-2032）&amp;（万件）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欧洲市场有机童装收入及增长率（2021-2032）&amp;（万元）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中国市场有机童装销量及增长率（2021-2032）&amp;（万件）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中国市场有机童装收入及增长率（2021-2032）&amp;（万元）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日本市场有机童装销量及增长率（2021-2032）&amp;（万件）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日本市场有机童装收入及增长率（2021-2032）&amp;（万元）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东南亚市场有机童装销量及增长率（2021-2032）&amp;（万件）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东南亚市场有机童装收入及增长率（2021-2032）&amp;（万元）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印度市场有机童装销量及增长率（2021-2032）&amp;（万件）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印度市场有机童装收入及增长率（2021-2032）&amp;（万元）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南美市场有机童装销量及增长率（2021-2032）&amp;（万件）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南美市场有机童装收入及增长率（2021-2032）&amp;（万元）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中东市场有机童装销量及增长率（2021-2032）&amp;（万件）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中东市场有机童装收入及增长率（2021-2032）&amp;（万元）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全球不同产品类型有机童装价格走势（2021-2032）&amp;（元/件）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全球不同应用有机童装价格走势（2021-2032）&amp;（元/件）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有机童装中国企业SWOT分析</w:t>
      </w:r>
      <w:r>
        <w:rPr>
          <w:rFonts w:hint="eastAsia"/>
        </w:rPr>
        <w:br/>
      </w:r>
      <w:r>
        <w:rPr>
          <w:rFonts w:hint="eastAsia"/>
        </w:rPr>
        <w:t>　　图 42： 有机童装产业链</w:t>
      </w:r>
      <w:r>
        <w:rPr>
          <w:rFonts w:hint="eastAsia"/>
        </w:rPr>
        <w:br/>
      </w:r>
      <w:r>
        <w:rPr>
          <w:rFonts w:hint="eastAsia"/>
        </w:rPr>
        <w:t>　　图 43： 有机童装行业采购模式分析</w:t>
      </w:r>
      <w:r>
        <w:rPr>
          <w:rFonts w:hint="eastAsia"/>
        </w:rPr>
        <w:br/>
      </w:r>
      <w:r>
        <w:rPr>
          <w:rFonts w:hint="eastAsia"/>
        </w:rPr>
        <w:t>　　图 44： 有机童装行业生产模式</w:t>
      </w:r>
      <w:r>
        <w:rPr>
          <w:rFonts w:hint="eastAsia"/>
        </w:rPr>
        <w:br/>
      </w:r>
      <w:r>
        <w:rPr>
          <w:rFonts w:hint="eastAsia"/>
        </w:rPr>
        <w:t>　　图 45： 有机童装行业销售模式分析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85fcf06dc470c" w:history="1">
        <w:r>
          <w:rPr>
            <w:rStyle w:val="Hyperlink"/>
          </w:rPr>
          <w:t>2026-2032年全球与中国有机童装发展现状及行业前景分析报告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85fcf06dc470c" w:history="1">
        <w:r>
          <w:rPr>
            <w:rStyle w:val="Hyperlink"/>
          </w:rPr>
          <w:t>https://www.20087.com/8/08/YouJiTongZhuangFaZhanQianJing.html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热点：童装10大品牌、英国有机童装、童装分为几种类型、有机儿童奶、中国童装10大品牌有哪些、儿童有机鞋品牌、日本有机棉童装、有机衣服什么意思、童装女装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3c9c108a24af3" w:history="1">
      <w:r>
        <w:rPr>
          <w:rStyle w:val="Hyperlink"/>
        </w:rPr>
        <w:t>2026-2032年全球与中国有机童装发展现状及行业前景分析报告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ouJiTongZhuangFaZhanQianJing.html" TargetMode="External" Id="Rd0185fcf06dc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ouJiTongZhuangFaZhanQianJing.html" TargetMode="External" Id="R90e3c9c108a2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2026-01-02T03:29:35Z</dcterms:created>
  <dcterms:modified xsi:type="dcterms:W3CDTF">2026-01-02T04:29:35Z</dcterms:modified>
  <dc:subject>2026-2032年全球与中国有机童装发展现状及行业前景分析报告</dc:subject>
  <dc:title>2026-2032年全球与中国有机童装发展现状及行业前景分析报告</dc:title>
  <cp:keywords>2026-2032年全球与中国有机童装发展现状及行业前景分析报告</cp:keywords>
  <dc:description>2026-2032年全球与中国有机童装发展现状及行业前景分析报告</dc:description>
</cp:coreProperties>
</file>