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a2c101ef40a8" w:history="1">
              <w:r>
                <w:rPr>
                  <w:rStyle w:val="Hyperlink"/>
                </w:rPr>
                <w:t>2024年中国精制棉行业发展调研与市场前景分析报告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a2c101ef40a8" w:history="1">
              <w:r>
                <w:rPr>
                  <w:rStyle w:val="Hyperlink"/>
                </w:rPr>
                <w:t>2024年中国精制棉行业发展调研与市场前景分析报告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9a2c101ef40a8" w:history="1">
                <w:r>
                  <w:rPr>
                    <w:rStyle w:val="Hyperlink"/>
                  </w:rPr>
                  <w:t>https://www.20087.com/M_FangZhiFuZhuang/88/JingZhiMianHangYeQianJingFenXi.html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又称医药级棉，经过特殊处理以去除杂质和微生物，广泛应用于医疗、化妆品和食品行业。目前，随着健康意识的提升和医疗技术的进步，精制棉的需求量稳步增长。特别是在伤口敷料、止血纱布和药品填充剂等领域，其纯度和生物相容性至关重要。同时，消费者对天然成分的偏好，推动了精制棉在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未来，精制棉的生产将更加注重质量和多功能性。质量趋势体现在采用更严格的净化工艺，确保无菌和无残留化学品，以适应高端医疗应用。多功能性趋势则指向开发具有抗菌、抗炎等附加功能的精制棉产品，以满足特定医疗需求。此外，通过生物工程改良棉花品种，以提高纤维长度和强度，有望进一步提升精制棉的品质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a2c101ef40a8" w:history="1">
        <w:r>
          <w:rPr>
            <w:rStyle w:val="Hyperlink"/>
          </w:rPr>
          <w:t>2024年中国精制棉行业发展调研与市场前景分析报告</w:t>
        </w:r>
      </w:hyperlink>
      <w:r>
        <w:rPr>
          <w:rFonts w:hint="eastAsia"/>
        </w:rPr>
        <w:t>》基于多年行业研究积累，结合精制棉市场发展现状，依托行业权威数据资源和长期市场监测数据库，对精制棉市场规模、技术现状及未来方向进行了全面分析。报告梳理了精制棉行业竞争格局，重点评估了主要企业的市场表现及品牌影响力，并通过SWOT分析揭示了精制棉行业机遇与潜在风险。同时，报告对精制棉市场前景和发展趋势进行了科学预测，为投资者提供了投资价值判断和策略建议，助力把握精制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精制棉行业概述</w:t>
      </w:r>
      <w:r>
        <w:rPr>
          <w:rFonts w:hint="eastAsia"/>
        </w:rPr>
        <w:br/>
      </w:r>
      <w:r>
        <w:rPr>
          <w:rFonts w:hint="eastAsia"/>
        </w:rPr>
        <w:t>　　第一节 精制棉概述</w:t>
      </w:r>
      <w:r>
        <w:rPr>
          <w:rFonts w:hint="eastAsia"/>
        </w:rPr>
        <w:br/>
      </w:r>
      <w:r>
        <w:rPr>
          <w:rFonts w:hint="eastAsia"/>
        </w:rPr>
        <w:t>　　　　一、精制棉的定义</w:t>
      </w:r>
      <w:r>
        <w:rPr>
          <w:rFonts w:hint="eastAsia"/>
        </w:rPr>
        <w:br/>
      </w:r>
      <w:r>
        <w:rPr>
          <w:rFonts w:hint="eastAsia"/>
        </w:rPr>
        <w:t>　　　　二、精制棉的用途</w:t>
      </w:r>
      <w:r>
        <w:rPr>
          <w:rFonts w:hint="eastAsia"/>
        </w:rPr>
        <w:br/>
      </w:r>
      <w:r>
        <w:rPr>
          <w:rFonts w:hint="eastAsia"/>
        </w:rPr>
        <w:t>　　第二节 精制棉行业属性及国民经济地位分析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精制棉行业产业链模型分析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二、精制棉产业链模型分析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2019-2024年中国精制棉产业经济发展环境分析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五、全社会固定资产投资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七、货物进出口总额</w:t>
      </w:r>
      <w:r>
        <w:rPr>
          <w:rFonts w:hint="eastAsia"/>
        </w:rPr>
        <w:br/>
      </w:r>
      <w:r>
        <w:rPr>
          <w:rFonts w:hint="eastAsia"/>
        </w:rPr>
        <w:t>　　第二节 2019-2024年中国精制棉产业政策环境分析</w:t>
      </w:r>
      <w:r>
        <w:rPr>
          <w:rFonts w:hint="eastAsia"/>
        </w:rPr>
        <w:br/>
      </w:r>
      <w:r>
        <w:rPr>
          <w:rFonts w:hint="eastAsia"/>
        </w:rPr>
        <w:t>　　　　一、精制棉行业标准</w:t>
      </w:r>
      <w:r>
        <w:rPr>
          <w:rFonts w:hint="eastAsia"/>
        </w:rPr>
        <w:br/>
      </w:r>
      <w:r>
        <w:rPr>
          <w:rFonts w:hint="eastAsia"/>
        </w:rPr>
        <w:t>　　　　二、精制棉产业政策解读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2019-2024年中国精制棉产业社会环境分析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2019-2024年中国精制棉产业技术环境分析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2019-2024年中国精制棉市场运行态势分析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一、我国精制棉市场现状分析</w:t>
      </w:r>
      <w:r>
        <w:rPr>
          <w:rFonts w:hint="eastAsia"/>
        </w:rPr>
        <w:br/>
      </w:r>
      <w:r>
        <w:rPr>
          <w:rFonts w:hint="eastAsia"/>
        </w:rPr>
        <w:t>　　　　二、我国精制棉行业特点分析</w:t>
      </w:r>
      <w:r>
        <w:rPr>
          <w:rFonts w:hint="eastAsia"/>
        </w:rPr>
        <w:br/>
      </w:r>
      <w:r>
        <w:rPr>
          <w:rFonts w:hint="eastAsia"/>
        </w:rPr>
        <w:t>　　　　三、精制棉重点动态分析</w:t>
      </w:r>
      <w:r>
        <w:rPr>
          <w:rFonts w:hint="eastAsia"/>
        </w:rPr>
        <w:br/>
      </w:r>
      <w:r>
        <w:rPr>
          <w:rFonts w:hint="eastAsia"/>
        </w:rPr>
        <w:t>　　第二节 2019-2024年我国精制棉市场供需情况分析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二、2019-2024年我国精制棉供应情况分析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三、2019-2024年我国精制棉需求情况分析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2019-2024年中国精制棉工业发展面临的问题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一、中国精制棉工业发展问题分析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二、中国精制棉工业面临的技术挑战分析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2019-2024年中国精制棉所在行业经济运行情况分析（1711）</w:t>
      </w:r>
      <w:r>
        <w:rPr>
          <w:rFonts w:hint="eastAsia"/>
        </w:rPr>
        <w:br/>
      </w:r>
      <w:r>
        <w:rPr>
          <w:rFonts w:hint="eastAsia"/>
        </w:rPr>
        <w:t>　　第一节 2019-2024年中国棉、化纤纺织加工行业资产和负债情况分析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一、2019-2024年中国棉、化纤纺织加工行业资产变化情况分析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二、2019-2024年中国棉、化纤纺织加工行业负债变化情况分析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三、2019-2024年中国棉、化纤纺织加工行业负债率情况分析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2019-2024年中国棉、化纤纺织加工行业数量、销售收入和利润总额分析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一、2019-2024年中国棉、化纤纺织加工行业数量分析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二、2019-2024年中国棉、化纤纺织加工行业销售收入分析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三、2019-2024年中国棉、化纤纺织加工行业利润总额分析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（二）2015年不同规模企业利润结构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（三）2015年不同类型企业利润结构</w:t>
      </w:r>
      <w:r>
        <w:rPr>
          <w:rFonts w:hint="eastAsia"/>
        </w:rPr>
        <w:br/>
      </w:r>
      <w:r>
        <w:rPr>
          <w:rFonts w:hint="eastAsia"/>
        </w:rPr>
        <w:t>　　第三节 2019-2024年中国棉、化纤纺织加工行业成本费用分析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一、中国棉、化纤纺织加工销售成本分析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2019-2024年中国棉、化纤纺织加工行业经营效率分析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四、中国棉、化纤纺织加工行业发展能力分析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2019-2024年中国精制棉进出口数据监测分析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二、2019-2024年我国精制棉进口金额分析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三、2019-2024年我国精制棉进口价格分析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四、2019-2024年我国精制棉进口来源分析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2019-2024年中国精制棉出口数据分析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二、2019-2024年我国精制棉出口金额分析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三、2019-2024年我国精制棉出口价格分析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四、2019-2024年我国精制棉出口来源分析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精制棉行业技术发展现状及未来发展趋势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精制棉生产工艺技术发展现状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三、中外精制棉技术差距及其主要因素分析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四、提高中国精制棉技术的策略</w:t>
      </w:r>
      <w:r>
        <w:rPr>
          <w:rFonts w:hint="eastAsia"/>
        </w:rPr>
        <w:br/>
      </w:r>
      <w:r>
        <w:rPr>
          <w:rFonts w:hint="eastAsia"/>
        </w:rPr>
        <w:t>　　第二节 中国精制棉行业技术发展趋势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中国精制棉行业竞争状况分析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2019-2024年中国精制棉行业竞争力分析</w:t>
      </w:r>
      <w:r>
        <w:rPr>
          <w:rFonts w:hint="eastAsia"/>
        </w:rPr>
        <w:br/>
      </w:r>
      <w:r>
        <w:rPr>
          <w:rFonts w:hint="eastAsia"/>
        </w:rPr>
        <w:t>　　　　一、中国精制棉行业要素成本分析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2019-2024年中国精制棉行业市场区域格局分析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2019-2024年中国精制棉行业市场集中度分析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中国精制棉行业五力竞争分析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二、精制棉“波特五力模型”分析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2019-2024年中国精制棉行业竞争的因素分析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2019-2024年我国精制棉行业上游发展情况分析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2019-2024年我国精制棉主要原料市场分析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2024年中国精制棉上游原材料生产商情况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2024-2030年我国精制棉上游原材料发展趋势分析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2019-2024年中国精制棉行业市场下游行业市场分析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2019-2024年中国精制棉下游行业需求结构分析</w:t>
      </w:r>
      <w:r>
        <w:rPr>
          <w:rFonts w:hint="eastAsia"/>
        </w:rPr>
        <w:br/>
      </w:r>
      <w:r>
        <w:rPr>
          <w:rFonts w:hint="eastAsia"/>
        </w:rPr>
        <w:t>　　第二节 2019-2024年食品工业对精制棉需求分析</w:t>
      </w:r>
      <w:r>
        <w:rPr>
          <w:rFonts w:hint="eastAsia"/>
        </w:rPr>
        <w:br/>
      </w:r>
      <w:r>
        <w:rPr>
          <w:rFonts w:hint="eastAsia"/>
        </w:rPr>
        <w:t>　　　　一、食品工业市场发展现状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二、我国食品行业运行情况分析</w:t>
      </w:r>
      <w:r>
        <w:rPr>
          <w:rFonts w:hint="eastAsia"/>
        </w:rPr>
        <w:br/>
      </w:r>
      <w:r>
        <w:rPr>
          <w:rFonts w:hint="eastAsia"/>
        </w:rPr>
        <w:t>　　　　三、食品工业对精制棉的需求情况</w:t>
      </w:r>
      <w:r>
        <w:rPr>
          <w:rFonts w:hint="eastAsia"/>
        </w:rPr>
        <w:br/>
      </w:r>
      <w:r>
        <w:rPr>
          <w:rFonts w:hint="eastAsia"/>
        </w:rPr>
        <w:t>　　第三节 2019-2024年医药行业对精制棉需求分析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一、医药工业市场发展现状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二、我国医药行业运行情况分析</w:t>
      </w:r>
      <w:r>
        <w:rPr>
          <w:rFonts w:hint="eastAsia"/>
        </w:rPr>
        <w:br/>
      </w:r>
      <w:r>
        <w:rPr>
          <w:rFonts w:hint="eastAsia"/>
        </w:rPr>
        <w:t>　　　　三、医药工业对精制棉的需求情况</w:t>
      </w:r>
      <w:r>
        <w:rPr>
          <w:rFonts w:hint="eastAsia"/>
        </w:rPr>
        <w:br/>
      </w:r>
      <w:r>
        <w:rPr>
          <w:rFonts w:hint="eastAsia"/>
        </w:rPr>
        <w:t>　　第四节 2019-2024年日化行业对精制棉需求分析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一、日化工业市场发展现状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二、我国日化行业运行情况分析</w:t>
      </w:r>
      <w:r>
        <w:rPr>
          <w:rFonts w:hint="eastAsia"/>
        </w:rPr>
        <w:br/>
      </w:r>
      <w:r>
        <w:rPr>
          <w:rFonts w:hint="eastAsia"/>
        </w:rPr>
        <w:t>　　　　三、日化工业对精制棉的需求情况</w:t>
      </w:r>
      <w:r>
        <w:rPr>
          <w:rFonts w:hint="eastAsia"/>
        </w:rPr>
        <w:br/>
      </w:r>
      <w:r>
        <w:rPr>
          <w:rFonts w:hint="eastAsia"/>
        </w:rPr>
        <w:t>　　第五节 2019-2024年造纸行业对精制棉需求分析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一、造纸工业市场发展现状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二、我国造纸行业运行情况分析</w:t>
      </w:r>
      <w:r>
        <w:rPr>
          <w:rFonts w:hint="eastAsia"/>
        </w:rPr>
        <w:br/>
      </w:r>
      <w:r>
        <w:rPr>
          <w:rFonts w:hint="eastAsia"/>
        </w:rPr>
        <w:t>　　　　三、造纸工业对精制棉的需求情况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2019-2024年我国精制棉主要企业分析</w:t>
      </w:r>
      <w:r>
        <w:rPr>
          <w:rFonts w:hint="eastAsia"/>
        </w:rPr>
        <w:br/>
      </w:r>
      <w:r>
        <w:rPr>
          <w:rFonts w:hint="eastAsia"/>
        </w:rPr>
        <w:t>　　第一节 西安北方惠安化学工业有限公司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第二节 钟祥市金汉江纤维素有限公司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第三节 广饶县福利精制棉厂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第四节 南通瑶华纤维有限公司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第五节 宁津县明达棉业有限公司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第六节 美国博凯技术公司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美国南方纤维素公司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以色列milouban公司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乌兹别克GKD公司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2024-2030年中国精制棉行业发展前景预测分析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2024-2030年中国精制棉行业发展趋势分析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一、中国化纤精制棉行业发展分析</w:t>
      </w:r>
      <w:r>
        <w:rPr>
          <w:rFonts w:hint="eastAsia"/>
        </w:rPr>
        <w:br/>
      </w:r>
      <w:r>
        <w:rPr>
          <w:rFonts w:hint="eastAsia"/>
        </w:rPr>
        <w:t>　　　　二、中国化纤精制棉行业技术开发方向</w:t>
      </w:r>
      <w:r>
        <w:rPr>
          <w:rFonts w:hint="eastAsia"/>
        </w:rPr>
        <w:br/>
      </w:r>
      <w:r>
        <w:rPr>
          <w:rFonts w:hint="eastAsia"/>
        </w:rPr>
        <w:t>　　　　三、精制棉行业“十四五”整体规划及未来发展预测</w:t>
      </w:r>
      <w:r>
        <w:rPr>
          <w:rFonts w:hint="eastAsia"/>
        </w:rPr>
        <w:br/>
      </w:r>
      <w:r>
        <w:rPr>
          <w:rFonts w:hint="eastAsia"/>
        </w:rPr>
        <w:t>　　第二节 2024-2030年精制棉行业市场预测分析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一、2024-2030年精制棉行业供给预测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二、2024-2030年精制棉行业需求预测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2024-2030年中国精制棉行业盈利能力预测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2024-2030年中国精制棉行业发展风险与投资分析</w:t>
      </w:r>
      <w:r>
        <w:rPr>
          <w:rFonts w:hint="eastAsia"/>
        </w:rPr>
        <w:br/>
      </w:r>
      <w:r>
        <w:rPr>
          <w:rFonts w:hint="eastAsia"/>
        </w:rPr>
        <w:t>　　第一节 2024-2030年精制棉行业发展环境预测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2024-2030年精制棉行业投资特性分析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二、2024-2030年中国精制棉行业盈利模式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三、2024-2030年中国精制棉行业盈利因素</w:t>
      </w:r>
      <w:r>
        <w:rPr>
          <w:rFonts w:hint="eastAsia"/>
        </w:rPr>
        <w:br/>
      </w:r>
      <w:r>
        <w:rPr>
          <w:rFonts w:hint="eastAsia"/>
        </w:rPr>
        <w:t>　　第三节 2024-2030年精制棉行业投资风险分析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一、2024-2030年中国精制棉行业政策风险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二、2024-2030年中国精制棉行业技术风险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三、2024-2030年中国精制棉行业竞争风险</w:t>
      </w:r>
      <w:r>
        <w:rPr>
          <w:rFonts w:hint="eastAsia"/>
        </w:rPr>
        <w:br/>
      </w:r>
      <w:r>
        <w:rPr>
          <w:rFonts w:hint="eastAsia"/>
        </w:rPr>
        <w:t>　　　　四、2024-2030年中国精制棉行业其它风险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2024-2030年中国精制棉行业投资机会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一、2024-2030年中国精制棉行业最新投资动向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二、2024-2030年中国精制棉行业投资机会分析</w:t>
      </w:r>
      <w:r>
        <w:rPr>
          <w:rFonts w:hint="eastAsia"/>
        </w:rPr>
        <w:br/>
      </w:r>
      <w:r>
        <w:rPr>
          <w:rFonts w:hint="eastAsia"/>
        </w:rPr>
        <w:t>　　第五节 [~中~智~林~]2024-2030年中国精制棉行业主要投资建议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我国精制棉行业所处生命周期示意图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精制棉的产业链结构图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2019-2024年GDP环比增长速度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2019-2024年居民消费价格分类别环比涨跌幅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25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26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27 精制棉粘度规格</w:t>
      </w:r>
      <w:r>
        <w:rPr>
          <w:rFonts w:hint="eastAsia"/>
        </w:rPr>
        <w:br/>
      </w:r>
      <w:r>
        <w:rPr>
          <w:rFonts w:hint="eastAsia"/>
        </w:rPr>
        <w:t>　　图表 28 2019-2024年我国精制棉市场规模分析</w:t>
      </w:r>
      <w:r>
        <w:rPr>
          <w:rFonts w:hint="eastAsia"/>
        </w:rPr>
        <w:br/>
      </w:r>
      <w:r>
        <w:rPr>
          <w:rFonts w:hint="eastAsia"/>
        </w:rPr>
        <w:t>　　图表 29 2019-2024年我国精制棉供应情况分析</w:t>
      </w:r>
      <w:r>
        <w:rPr>
          <w:rFonts w:hint="eastAsia"/>
        </w:rPr>
        <w:br/>
      </w:r>
      <w:r>
        <w:rPr>
          <w:rFonts w:hint="eastAsia"/>
        </w:rPr>
        <w:t>　　图表 30 2019-2024年我国精制棉需求情况分析</w:t>
      </w:r>
      <w:r>
        <w:rPr>
          <w:rFonts w:hint="eastAsia"/>
        </w:rPr>
        <w:br/>
      </w:r>
      <w:r>
        <w:rPr>
          <w:rFonts w:hint="eastAsia"/>
        </w:rPr>
        <w:t>　　图表 31 2019-2024年我国棉、化纤纺织加工行业资产变化情况分析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32 2019-2024年我国棉、化纤纺织加工行业负债变化情况分析</w:t>
      </w:r>
      <w:r>
        <w:rPr>
          <w:rFonts w:hint="eastAsia"/>
        </w:rPr>
        <w:br/>
      </w:r>
      <w:r>
        <w:rPr>
          <w:rFonts w:hint="eastAsia"/>
        </w:rPr>
        <w:t>　　图表 33 2019-2024年我国棉、化纤纺织加工行业负债率情况分析</w:t>
      </w:r>
      <w:r>
        <w:rPr>
          <w:rFonts w:hint="eastAsia"/>
        </w:rPr>
        <w:br/>
      </w:r>
      <w:r>
        <w:rPr>
          <w:rFonts w:hint="eastAsia"/>
        </w:rPr>
        <w:t>　　图表 34 2019-2024年我国棉、化纤纺织加工行业数量分析</w:t>
      </w:r>
      <w:r>
        <w:rPr>
          <w:rFonts w:hint="eastAsia"/>
        </w:rPr>
        <w:br/>
      </w:r>
      <w:r>
        <w:rPr>
          <w:rFonts w:hint="eastAsia"/>
        </w:rPr>
        <w:t>　　图表 35 2024年中国棉、化纤纺织加工行业不同规模企业数量结构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36 2024年中国棉、化纤纺织加工行业不同类型企业数量结构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37 2019-2024年我国棉、化纤纺织加工行业销售收入分析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图表 38 2024年中国棉、化纤纺织加工行业不同规模企业销售收入结构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39 2024年中国棉、化纤纺织加工行业不同类型企业销售收入结构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40 2019-2024年我国棉、化纤纺织加工行业利润分析</w:t>
      </w:r>
      <w:r>
        <w:rPr>
          <w:rFonts w:hint="eastAsia"/>
        </w:rPr>
        <w:br/>
      </w:r>
      <w:r>
        <w:rPr>
          <w:rFonts w:hint="eastAsia"/>
        </w:rPr>
        <w:t>　　图表 41 2024年中国棉、化纤纺织加工行业不同规模企业利润结构</w:t>
      </w:r>
      <w:r>
        <w:rPr>
          <w:rFonts w:hint="eastAsia"/>
        </w:rPr>
        <w:br/>
      </w:r>
      <w:r>
        <w:rPr>
          <w:rFonts w:hint="eastAsia"/>
        </w:rPr>
        <w:t>　　图表 42 2024年中国棉、化纤纺织加工行业不同类型企业利润结构</w:t>
      </w:r>
      <w:r>
        <w:rPr>
          <w:rFonts w:hint="eastAsia"/>
        </w:rPr>
        <w:br/>
      </w:r>
      <w:r>
        <w:rPr>
          <w:rFonts w:hint="eastAsia"/>
        </w:rPr>
        <w:t>　　图表 43 2019-2024年我国棉、化纤纺织加工行业销售成本分析</w:t>
      </w:r>
      <w:r>
        <w:rPr>
          <w:rFonts w:hint="eastAsia"/>
        </w:rPr>
        <w:br/>
      </w:r>
      <w:r>
        <w:rPr>
          <w:rFonts w:hint="eastAsia"/>
        </w:rPr>
        <w:t>　　图表 44 2019-2024年我国棉、化纤纺织加工行业销售费用分析</w:t>
      </w:r>
      <w:r>
        <w:rPr>
          <w:rFonts w:hint="eastAsia"/>
        </w:rPr>
        <w:br/>
      </w:r>
      <w:r>
        <w:rPr>
          <w:rFonts w:hint="eastAsia"/>
        </w:rPr>
        <w:t>　　图表 45 2019-2024年我国棉、化纤纺织加工行业管理费用分析</w:t>
      </w:r>
      <w:r>
        <w:rPr>
          <w:rFonts w:hint="eastAsia"/>
        </w:rPr>
        <w:br/>
      </w:r>
      <w:r>
        <w:rPr>
          <w:rFonts w:hint="eastAsia"/>
        </w:rPr>
        <w:t>　　图表 46 2019-2024年我国棉、化纤纺织加工行业财务费用分析</w:t>
      </w:r>
      <w:r>
        <w:rPr>
          <w:rFonts w:hint="eastAsia"/>
        </w:rPr>
        <w:br/>
      </w:r>
      <w:r>
        <w:rPr>
          <w:rFonts w:hint="eastAsia"/>
        </w:rPr>
        <w:t>　　图表 47 2019-2024年我国棉、化纤纺织加工行业盈利能力分析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图表 48 2019-2024年中国棉、化纤纺织加工行业运营能力分析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图表 49 2019-2024年中国棉、化纤纺织加工行业偿债能力分析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图表 50 2019-2024年中国棉、化纤纺织加工行业发展能力分析</w:t>
      </w:r>
      <w:r>
        <w:rPr>
          <w:rFonts w:hint="eastAsia"/>
        </w:rPr>
        <w:br/>
      </w:r>
      <w:r>
        <w:rPr>
          <w:rFonts w:hint="eastAsia"/>
        </w:rPr>
        <w:t>　　图表 51 2019-2024年我国精制棉进口数量分析</w:t>
      </w:r>
      <w:r>
        <w:rPr>
          <w:rFonts w:hint="eastAsia"/>
        </w:rPr>
        <w:br/>
      </w:r>
      <w:r>
        <w:rPr>
          <w:rFonts w:hint="eastAsia"/>
        </w:rPr>
        <w:t>　　图表 52 2019-2024年我国精制棉进口金额分析</w:t>
      </w:r>
      <w:r>
        <w:rPr>
          <w:rFonts w:hint="eastAsia"/>
        </w:rPr>
        <w:br/>
      </w:r>
      <w:r>
        <w:rPr>
          <w:rFonts w:hint="eastAsia"/>
        </w:rPr>
        <w:t>　　图表 53 2019-2024年我国精制棉进口价格分析</w:t>
      </w:r>
      <w:r>
        <w:rPr>
          <w:rFonts w:hint="eastAsia"/>
        </w:rPr>
        <w:br/>
      </w:r>
      <w:r>
        <w:rPr>
          <w:rFonts w:hint="eastAsia"/>
        </w:rPr>
        <w:t>　　图表 54 2024年我国精制棉行业进口来源</w:t>
      </w:r>
      <w:r>
        <w:rPr>
          <w:rFonts w:hint="eastAsia"/>
        </w:rPr>
        <w:br/>
      </w:r>
      <w:r>
        <w:rPr>
          <w:rFonts w:hint="eastAsia"/>
        </w:rPr>
        <w:t>　　图表 55 2019-2024年我国精制棉出口数量分析</w:t>
      </w:r>
      <w:r>
        <w:rPr>
          <w:rFonts w:hint="eastAsia"/>
        </w:rPr>
        <w:br/>
      </w:r>
      <w:r>
        <w:rPr>
          <w:rFonts w:hint="eastAsia"/>
        </w:rPr>
        <w:t>　　图表 56 2019-2024年我国精制棉出口金额分析</w:t>
      </w:r>
      <w:r>
        <w:rPr>
          <w:rFonts w:hint="eastAsia"/>
        </w:rPr>
        <w:br/>
      </w:r>
      <w:r>
        <w:rPr>
          <w:rFonts w:hint="eastAsia"/>
        </w:rPr>
        <w:t>　　图表 57 2019-2024年我国精制棉出口价格分析</w:t>
      </w:r>
      <w:r>
        <w:rPr>
          <w:rFonts w:hint="eastAsia"/>
        </w:rPr>
        <w:br/>
      </w:r>
      <w:r>
        <w:rPr>
          <w:rFonts w:hint="eastAsia"/>
        </w:rPr>
        <w:t>　　图表 58 2024年我国精制棉行业出口来源</w:t>
      </w:r>
      <w:r>
        <w:rPr>
          <w:rFonts w:hint="eastAsia"/>
        </w:rPr>
        <w:br/>
      </w:r>
      <w:r>
        <w:rPr>
          <w:rFonts w:hint="eastAsia"/>
        </w:rPr>
        <w:t>　　图表 59 精制棉生产工艺流程</w:t>
      </w:r>
      <w:r>
        <w:rPr>
          <w:rFonts w:hint="eastAsia"/>
        </w:rPr>
        <w:br/>
      </w:r>
      <w:r>
        <w:rPr>
          <w:rFonts w:hint="eastAsia"/>
        </w:rPr>
        <w:t>　　图表 60 波特五力模型</w:t>
      </w:r>
      <w:r>
        <w:rPr>
          <w:rFonts w:hint="eastAsia"/>
        </w:rPr>
        <w:br/>
      </w:r>
      <w:r>
        <w:rPr>
          <w:rFonts w:hint="eastAsia"/>
        </w:rPr>
        <w:t>　　图表 61 中国精制棉下游行业需求结构分析</w:t>
      </w:r>
      <w:r>
        <w:rPr>
          <w:rFonts w:hint="eastAsia"/>
        </w:rPr>
        <w:br/>
      </w:r>
      <w:r>
        <w:rPr>
          <w:rFonts w:hint="eastAsia"/>
        </w:rPr>
        <w:t>　　图表 62 2019-2024年我国食品工业对精制棉的需求情况</w:t>
      </w:r>
      <w:r>
        <w:rPr>
          <w:rFonts w:hint="eastAsia"/>
        </w:rPr>
        <w:br/>
      </w:r>
      <w:r>
        <w:rPr>
          <w:rFonts w:hint="eastAsia"/>
        </w:rPr>
        <w:t>　　图表 63 2019-2024年我国医药工业对精制棉的需求情况</w:t>
      </w:r>
      <w:r>
        <w:rPr>
          <w:rFonts w:hint="eastAsia"/>
        </w:rPr>
        <w:br/>
      </w:r>
      <w:r>
        <w:rPr>
          <w:rFonts w:hint="eastAsia"/>
        </w:rPr>
        <w:t>　　图表 64 2019-2024年我国日化工业对精制棉的需求情况</w:t>
      </w:r>
      <w:r>
        <w:rPr>
          <w:rFonts w:hint="eastAsia"/>
        </w:rPr>
        <w:br/>
      </w:r>
      <w:r>
        <w:rPr>
          <w:rFonts w:hint="eastAsia"/>
        </w:rPr>
        <w:t>　　图表 65 2019-2024年我国造纸工业对精制棉的需求情况</w:t>
      </w:r>
      <w:r>
        <w:rPr>
          <w:rFonts w:hint="eastAsia"/>
        </w:rPr>
        <w:br/>
      </w:r>
      <w:r>
        <w:rPr>
          <w:rFonts w:hint="eastAsia"/>
        </w:rPr>
        <w:t>　　图表 66 近4年西安北方惠安化学工业有限公司固定资产周转次数情况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近4年西安北方惠安化学工业有限公司固定资产周转次数变化情况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近4年西安北方惠安化学工业有限公司流动资产周转次数变化情况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近4年西安北方惠安化学工业有限公司流动资产周转次数变化情况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近4年西安北方惠安化学工业有限公司销售毛利率变化情况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近4年西安北方惠安化学工业有限公司销售毛利率变化情况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近4年西安北方惠安化学工业有限公司资产负债率变化情况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近4年西安北方惠安化学工业有限公司资产负债率变化情况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近4年西安北方惠安化学工业有限公司产权比率变化情况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近4年西安北方惠安化学工业有限公司产权比率变化情况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近4年西安北方惠安化学工业有限公司总资产周转次数变化情况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近4年西安北方惠安化学工业有限公司总资产周转次数变化情况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近4年钟祥市金汉江纤维素有限公司固定资产周转次数情况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近4年钟祥市金汉江纤维素有限公司固定资产周转次数变化情况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近4年钟祥市金汉江纤维素有限公司流动资产周转次数变化情况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近4年钟祥市金汉江纤维素有限公司流动资产周转次数变化情况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近4年钟祥市金汉江纤维素有限公司销售毛利率变化情况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近4年钟祥市金汉江纤维素有限公司销售毛利率变化情况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近4年钟祥市金汉江纤维素有限公司资产负债率变化情况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近4年钟祥市金汉江纤维素有限公司资产负债率变化情况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近4年钟祥市金汉江纤维素有限公司产权比率变化情况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近4年钟祥市金汉江纤维素有限公司产权比率变化情况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近4年钟祥市金汉江纤维素有限公司总资产周转次数变化情况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近4年钟祥市金汉江纤维素有限公司总资产周转次数变化情况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近4年广饶县福利精制棉厂固定资产周转次数情况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近4年广饶县福利精制棉厂固定资产周转次数变化情况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近4年广饶县福利精制棉厂流动资产周转次数变化情况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近4年广饶县福利精制棉厂流动资产周转次数变化情况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近4年广饶县福利精制棉厂销售毛利率变化情况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近4年广饶县福利精制棉厂销售毛利率变化情况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近4年广饶县福利精制棉厂资产负债率变化情况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近4年广饶县福利精制棉厂资产负债率变化情况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近4年广饶县福利精制棉厂产权比率变化情况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近4年广饶县福利精制棉厂产权比率变化情况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近4年广饶县福利精制棉厂总资产周转次数变化情况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近4年广饶县福利精制棉厂总资产周转次数变化情况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近4年南通瑶华纤维有限公司固定资产周转次数情况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近4年南通瑶华纤维有限公司固定资产周转次数情况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近4年南通瑶华纤维有限公司流动资产周转次数变化情况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近4年南通瑶华纤维有限公司流动资产周转次数变化情况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近4年南通瑶华纤维有限公司销售毛利率变化情况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近4年南通瑶华纤维有限公司销售毛利率变化情况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近4年南通瑶华纤维有限公司资产负债率变化情况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近4年南通瑶华纤维有限公司资产负债率变化情况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近4年南通瑶华纤维有限公司产权比率变化情况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近4年南通瑶华纤维有限公司产权比率变化情况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近4年南通瑶华纤维有限公司总资产周转次数变化情况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近4年南通瑶华纤维有限公司总资产周转次数变化情况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近4年宁津县明达棉业有限公司固定资产周转次数情况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近4年宁津县明达棉业有限公司固定资产周转次数情况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近4年宁津县明达棉业有限公司流动资产周转次数变化情况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近4年宁津县明达棉业有限公司流动资产周转次数变化情况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近4年宁津县明达棉业有限公司销售毛利率变化情况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近4年宁津县明达棉业有限公司销售毛利率变化情况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近4年宁津县明达棉业有限公司资产负债率变化情况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近4年宁津县明达棉业有限公司资产负债率变化情况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近4年宁津县明达棉业有限公司产权比率变化情况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近4年宁津县明达棉业有限公司产权比率变化情况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近4年宁津县明达棉业有限公司总资产周转次数变化情况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近4年宁津县明达棉业有限公司总资产周转次数变化情况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美国博凯技术公司布局图</w:t>
      </w:r>
      <w:r>
        <w:rPr>
          <w:rFonts w:hint="eastAsia"/>
        </w:rPr>
        <w:br/>
      </w:r>
      <w:r>
        <w:rPr>
          <w:rFonts w:hint="eastAsia"/>
        </w:rPr>
        <w:t>　　图表 127 近4年美国博凯技术公司固定资产周转次数情况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近4年美国博凯技术公司固定资产周转次数情况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近4年美国博凯技术公司流动资产周转次数变化情况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近4年美国博凯技术公司流动资产周转次数变化情况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近4年美国博凯技术公司销售毛利率变化情况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近4年美国博凯技术公司销售毛利率变化情况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近4年美国博凯技术公司资产负债率变化情况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近4年美国博凯技术公司资产负债率变化情况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近4年美国博凯技术公司产权比率变化情况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近4年美国博凯技术公司产权比率变化情况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近4年美国博凯技术公司总资产周转次数变化情况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近4年美国博凯技术公司总资产周转次数变化情况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近4年美国南方纤维素公司固定资产周转次数情况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近4年美国南方纤维素公司固定资产周转次数情况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近4年美国南方纤维素公司流动资产周转次数变化情况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近4年美国南方纤维素公司流动资产周转次数变化情况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近4年美国南方纤维素公司销售毛利率变化情况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近4年美国南方纤维素公司销售毛利率变化情况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近4年美国南方纤维素公司资产负债率变化情况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近4年美国南方纤维素公司资产负债率变化情况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近4年美国南方纤维素公司产权比率变化情况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近4年美国南方纤维素公司产权比率变化情况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近4年美国南方纤维素公司总资产周转次数变化情况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近4年美国南方纤维素公司总资产周转次数变化情况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近4年以色列milouban公司流动资产周转次数变化情况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近4年以色列milouban公司流动资产周转次数变化情况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近4年以色列milouban公司总资产周转次数变化情况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近4年以色列milouban公司总资产周转次数变化情况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近4年以色列milouban公司销售毛利率变化情况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近4年以色列milouban公司销售毛利率变化情况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近4年以色列milouban公司资产负债率变化情况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近4年以色列milouban公司资产负债率变化情况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近4年以色列milouban公司产权比率变化情况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近4年以色列milouban公司产权比率变化情况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近4年以色列milouban公司固定资产周转次数情况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近4年以色列milouban公司固定资产周转次数情况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近4年乌兹别克GKD公司流动资产周转次数变化情况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近4年乌兹别克GKD公司流动资产周转次数变化情况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近4年乌兹别克GKD公司总资产周转次数变化情况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近4年乌兹别克GKD公司总资产周转次数变化情况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近4年乌兹别克GKD公司销售毛利率变化情况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近4年乌兹别克GKD公司销售毛利率变化情况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近4年乌兹别克GKD公司资产负债率变化情况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近4年乌兹别克GKD公司资产负债率变化情况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近4年乌兹别克GKD公司产权比率变化情况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近4年乌兹别克GKD公司产权比率变化情况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近4年乌兹别克GKD公司固定资产周转次数情况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近4年乌兹别克GKD公司固定资产周转次数情况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2024-2030年精制棉行业供给预测</w:t>
      </w:r>
      <w:r>
        <w:rPr>
          <w:rFonts w:hint="eastAsia"/>
        </w:rPr>
        <w:br/>
      </w:r>
      <w:r>
        <w:rPr>
          <w:rFonts w:hint="eastAsia"/>
        </w:rPr>
        <w:t>　　图表 176 2024-2030年精制棉行业需求预测</w:t>
      </w:r>
      <w:r>
        <w:rPr>
          <w:rFonts w:hint="eastAsia"/>
        </w:rPr>
        <w:br/>
      </w:r>
      <w:r>
        <w:rPr>
          <w:rFonts w:hint="eastAsia"/>
        </w:rPr>
        <w:t>　　图表 177 2024-2030年精制棉行业盈利能力预测</w:t>
      </w:r>
      <w:r>
        <w:rPr>
          <w:rFonts w:hint="eastAsia"/>
        </w:rPr>
        <w:br/>
      </w:r>
      <w:r>
        <w:rPr>
          <w:rFonts w:hint="eastAsia"/>
        </w:rPr>
        <w:t>　　图表 178 中国精制棉行业的进入壁垒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a2c101ef40a8" w:history="1">
        <w:r>
          <w:rPr>
            <w:rStyle w:val="Hyperlink"/>
          </w:rPr>
          <w:t>2024年中国精制棉行业发展调研与市场前景分析报告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9a2c101ef40a8" w:history="1">
        <w:r>
          <w:rPr>
            <w:rStyle w:val="Hyperlink"/>
          </w:rPr>
          <w:t>https://www.20087.com/M_FangZhiFuZhuang/88/JingZhiMianHangYeQianJingFenXi.html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热点：精制棉的生产工艺流程、精制棉的生产工艺流程、精制棉属于什么行业类别、精制棉用途、精棉是全棉吗、精制棉标准、羟丙基甲基纤维素醚、精制棉价格走势、临邑金秋棉业工资待遇怎么样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3be8eed2c4ab8" w:history="1">
      <w:r>
        <w:rPr>
          <w:rStyle w:val="Hyperlink"/>
        </w:rPr>
        <w:t>2024年中国精制棉行业发展调研与市场前景分析报告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8/JingZhiMianHangYeQianJingFenXi.html" TargetMode="External" Id="R6619a2c101ef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8/JingZhiMianHangYeQianJingFenXi.html" TargetMode="External" Id="Re0f3be8eed2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2024-03-19T07:02:00Z</dcterms:created>
  <dcterms:modified xsi:type="dcterms:W3CDTF">2024-03-19T08:02:00Z</dcterms:modified>
  <dc:subject>2024年中国精制棉行业发展调研与市场前景分析报告</dc:subject>
  <dc:title>2024年中国精制棉行业发展调研与市场前景分析报告</dc:title>
  <cp:keywords>2024年中国精制棉行业发展调研与市场前景分析报告</cp:keywords>
  <dc:description>2024年中国精制棉行业发展调研与市场前景分析报告</dc:description>
</cp:coreProperties>
</file>