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2e599dd64431" w:history="1">
              <w:r>
                <w:rPr>
                  <w:rStyle w:val="Hyperlink"/>
                </w:rPr>
                <w:t>2025-2031年中国时尚服饰市场现状调研分析及发展趋势报告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2e599dd64431" w:history="1">
              <w:r>
                <w:rPr>
                  <w:rStyle w:val="Hyperlink"/>
                </w:rPr>
                <w:t>2025-2031年中国时尚服饰市场现状调研分析及发展趋势报告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a2e599dd64431" w:history="1">
                <w:r>
                  <w:rPr>
                    <w:rStyle w:val="Hyperlink"/>
                  </w:rPr>
                  <w:t>https://www.20087.com/9/68/ShiShangFuShiChanYeXianZhuangYuF.html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服饰行业是全球最具活力和创意的产业之一，受到流行趋势、文化变迁和技术创新的深刻影响。目前，消费者对个性化和可持续性的追求推动了时尚行业的变革。快时尚品牌面临转型，而那些注重原创设计、高品质材料和环保生产的品牌正在获得更多的市场份额。同时，数字化技术如虚拟试衣间和3D打印技术的应用，改变了消费者的购物体验和产品的生产方式。</w:t>
      </w:r>
      <w:r>
        <w:rPr>
          <w:rFonts w:hint="eastAsia"/>
        </w:rPr>
        <w:br/>
      </w:r>
      <w:r>
        <w:rPr>
          <w:rFonts w:hint="eastAsia"/>
        </w:rPr>
        <w:t>　　时尚服饰的未来将更加注重可持续性和数字化转型。可持续性体现在采用环保材料、优化供应链管理和推行循环再利用的商业模式，以减少对环境的影响。数字化转型则意味着利用大数据和人工智能分析消费者行为，实现精准营销；利用增强现实和虚拟现实技术，提供沉浸式的购物体验；以及采用智能制造，实现小批量、定制化生产，减少库存积压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2e599dd64431" w:history="1">
        <w:r>
          <w:rPr>
            <w:rStyle w:val="Hyperlink"/>
          </w:rPr>
          <w:t>2025-2031年中国时尚服饰市场现状调研分析及发展趋势报告</w:t>
        </w:r>
      </w:hyperlink>
      <w:r>
        <w:rPr>
          <w:rFonts w:hint="eastAsia"/>
        </w:rPr>
        <w:t>》基于科学的市场调研与数据分析，全面解析了时尚服饰行业的市场规模、市场需求及发展现状。报告深入探讨了时尚服饰产业链结构、细分市场特点及技术发展方向，并结合宏观经济环境与消费者需求变化，对时尚服饰行业前景与未来趋势进行了科学预测，揭示了潜在增长空间。通过对时尚服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全球时尚服饰行业运行形势分析</w:t>
      </w:r>
      <w:r>
        <w:rPr>
          <w:rFonts w:hint="eastAsia"/>
        </w:rPr>
        <w:br/>
      </w:r>
      <w:r>
        <w:rPr>
          <w:rFonts w:hint="eastAsia"/>
        </w:rPr>
        <w:t>　　第一节 全球时尚服饰行业发展历程</w:t>
      </w:r>
      <w:r>
        <w:rPr>
          <w:rFonts w:hint="eastAsia"/>
        </w:rPr>
        <w:br/>
      </w:r>
      <w:r>
        <w:rPr>
          <w:rFonts w:hint="eastAsia"/>
        </w:rPr>
        <w:t>　　第二节 全球时尚服饰行业市场发展情况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一、全球时尚服饰行业供给情况分析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二、全球时尚服饰行业需求情况分析</w:t>
      </w:r>
      <w:r>
        <w:rPr>
          <w:rFonts w:hint="eastAsia"/>
        </w:rPr>
        <w:br/>
      </w:r>
      <w:r>
        <w:rPr>
          <w:rFonts w:hint="eastAsia"/>
        </w:rPr>
        <w:t>　　第三节 全球时尚服饰行业主要国家及区域发展情况分析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全球时尚服饰行业市场发展趋势预测分析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2020-2025年中国时尚服饰行业发展环境分析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2020-2025年时尚服饰的行业发展政策环境分析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2020-2025年时尚服饰的行业发展社会环境分析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中国时尚服饰行业市场总体运行情况分析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中国时尚服饰行业规模情况分析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2025年中国时尚服饰行业供需情况分析</w:t>
      </w:r>
      <w:r>
        <w:rPr>
          <w:rFonts w:hint="eastAsia"/>
        </w:rPr>
        <w:br/>
      </w:r>
      <w:r>
        <w:rPr>
          <w:rFonts w:hint="eastAsia"/>
        </w:rPr>
        <w:t>　　第一节 中国时尚服饰市场现状分析</w:t>
      </w:r>
      <w:r>
        <w:rPr>
          <w:rFonts w:hint="eastAsia"/>
        </w:rPr>
        <w:br/>
      </w:r>
      <w:r>
        <w:rPr>
          <w:rFonts w:hint="eastAsia"/>
        </w:rPr>
        <w:t>　　第二节 中国时尚服饰产量分析</w:t>
      </w:r>
      <w:r>
        <w:rPr>
          <w:rFonts w:hint="eastAsia"/>
        </w:rPr>
        <w:br/>
      </w:r>
      <w:r>
        <w:rPr>
          <w:rFonts w:hint="eastAsia"/>
        </w:rPr>
        <w:t>　　　　一、时尚服饰产业总体产能规模</w:t>
      </w:r>
      <w:r>
        <w:rPr>
          <w:rFonts w:hint="eastAsia"/>
        </w:rPr>
        <w:br/>
      </w:r>
      <w:r>
        <w:rPr>
          <w:rFonts w:hint="eastAsia"/>
        </w:rPr>
        <w:t>　　　　二、时尚服饰生产区域分布</w:t>
      </w:r>
      <w:r>
        <w:rPr>
          <w:rFonts w:hint="eastAsia"/>
        </w:rPr>
        <w:br/>
      </w:r>
      <w:r>
        <w:rPr>
          <w:rFonts w:hint="eastAsia"/>
        </w:rPr>
        <w:t>　　第三节 中国时尚服饰市场需求分析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一、时尚服饰行业供需平衡现状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三、时尚服饰行业供需平衡走势预测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中国时尚服饰行业发展现状分析及市场规模分析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中国时尚服饰行业发展分析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一、2020-2025年中国时尚服饰行业发展态势分析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二、2020-2025年中国时尚服饰行业发展特点分析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三、2020-2025年中国时尚服饰行业市场供需分析</w:t>
      </w:r>
      <w:r>
        <w:rPr>
          <w:rFonts w:hint="eastAsia"/>
        </w:rPr>
        <w:br/>
      </w:r>
      <w:r>
        <w:rPr>
          <w:rFonts w:hint="eastAsia"/>
        </w:rPr>
        <w:t>　　第二节 中国时尚服饰产业特征与行业重要性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时尚服饰行业特性分析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2025年中国时尚服饰市场规模分析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2025年中国时尚服饰区域市场规模分析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2025-2031年中国时尚服饰市场规模预测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时尚服饰行业产品价格分析</w:t>
      </w:r>
      <w:r>
        <w:rPr>
          <w:rFonts w:hint="eastAsia"/>
        </w:rPr>
        <w:br/>
      </w:r>
      <w:r>
        <w:rPr>
          <w:rFonts w:hint="eastAsia"/>
        </w:rPr>
        <w:t>　　第一节 中国时尚服饰行业产品历年价格回顾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中国时尚服饰行业产品当前市场价格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中国时尚服饰行业产品价格影响因素分析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时尚服饰行业替代品及互补产品分析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时尚服饰行业替代品分析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二、主要替代品对时尚服饰行业的影响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时尚服饰行业互补产品分析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二、主要互补产品对时尚服饰行业的影响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时尚服饰行业竞争格局及竞争策略分析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时尚服饰行业竞争格局分析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四、时尚服饰行业竞争关键因素分析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时尚服饰行业市场竞争策略分析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二、时尚服饰企业竞争策略分析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1、提高时尚服饰企业核心竞争力的对策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2、影响时尚服饰企业核心竞争力的因素及提升途径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3、提高时尚服饰企业竞争力的策略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时尚服饰主要上下游产品分析</w:t>
      </w:r>
      <w:r>
        <w:rPr>
          <w:rFonts w:hint="eastAsia"/>
        </w:rPr>
        <w:br/>
      </w:r>
      <w:r>
        <w:rPr>
          <w:rFonts w:hint="eastAsia"/>
        </w:rPr>
        <w:t>　　第一节 时尚服饰上下游分析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时尚服饰行业产业链分析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时尚服饰行业渠道与行业品牌分析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时尚服饰行业渠道分析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时尚服饰行业品牌分析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时尚服饰行业重点企业竞争分析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以纯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美邦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班尼路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卡宾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唐狮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优衣库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zara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GAP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H&amp;M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杰克琼斯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2025-2031年中国时尚服饰行业发展前景预测</w:t>
      </w:r>
      <w:r>
        <w:rPr>
          <w:rFonts w:hint="eastAsia"/>
        </w:rPr>
        <w:br/>
      </w:r>
      <w:r>
        <w:rPr>
          <w:rFonts w:hint="eastAsia"/>
        </w:rPr>
        <w:t>　　第一节 未来时尚服饰行业发展趋势分析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一、未来时尚服饰行业发展分析</w:t>
      </w:r>
      <w:r>
        <w:rPr>
          <w:rFonts w:hint="eastAsia"/>
        </w:rPr>
        <w:br/>
      </w:r>
      <w:r>
        <w:rPr>
          <w:rFonts w:hint="eastAsia"/>
        </w:rPr>
        <w:t>　　　　二、未来时尚服饰行业技术开发方向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2025-2031年时尚服饰行业运行状况预测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一、2025-2031年时尚服饰行业工业总产值预测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二、2025-2031年时尚服饰行业销售收入预测</w:t>
      </w:r>
      <w:r>
        <w:rPr>
          <w:rFonts w:hint="eastAsia"/>
        </w:rPr>
        <w:br/>
      </w:r>
      <w:r>
        <w:rPr>
          <w:rFonts w:hint="eastAsia"/>
        </w:rPr>
        <w:t>　　　　2025-2031年中国时尚服饰行业销售收入及增长率预测</w:t>
      </w:r>
      <w:r>
        <w:rPr>
          <w:rFonts w:hint="eastAsia"/>
        </w:rPr>
        <w:br/>
      </w:r>
      <w:r>
        <w:rPr>
          <w:rFonts w:hint="eastAsia"/>
        </w:rPr>
        <w:t>　　　　三、2025-2031年时尚服饰行业总资产预测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时尚服饰行业风险与投资策略分析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时尚服饰行业风险分析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中.智.林.：时尚服饰投资策略分析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时尚服饰行业渠道格局分析</w:t>
      </w:r>
      <w:r>
        <w:rPr>
          <w:rFonts w:hint="eastAsia"/>
        </w:rPr>
        <w:br/>
      </w:r>
      <w:r>
        <w:rPr>
          <w:rFonts w:hint="eastAsia"/>
        </w:rPr>
        <w:t>　　图表 时尚服饰渠道策略示意图</w:t>
      </w:r>
      <w:r>
        <w:rPr>
          <w:rFonts w:hint="eastAsia"/>
        </w:rPr>
        <w:br/>
      </w:r>
      <w:r>
        <w:rPr>
          <w:rFonts w:hint="eastAsia"/>
        </w:rPr>
        <w:t>　　图表 时尚服饰产业链投资示意图</w:t>
      </w:r>
      <w:r>
        <w:rPr>
          <w:rFonts w:hint="eastAsia"/>
        </w:rPr>
        <w:br/>
      </w:r>
      <w:r>
        <w:rPr>
          <w:rFonts w:hint="eastAsia"/>
        </w:rPr>
        <w:t>　　图表 时尚服饰行业销售渠道控制五力模型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中国时尚服饰行业需求集中度分析</w:t>
      </w:r>
      <w:r>
        <w:rPr>
          <w:rFonts w:hint="eastAsia"/>
        </w:rPr>
        <w:br/>
      </w:r>
      <w:r>
        <w:rPr>
          <w:rFonts w:hint="eastAsia"/>
        </w:rPr>
        <w:t>　　图表 中国时尚服饰行业竞争群组分析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2025年中国时尚服饰行业产量分析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2025-2031年中国时尚服饰行业产量预测</w:t>
      </w:r>
      <w:r>
        <w:rPr>
          <w:rFonts w:hint="eastAsia"/>
        </w:rPr>
        <w:br/>
      </w:r>
      <w:r>
        <w:rPr>
          <w:rFonts w:hint="eastAsia"/>
        </w:rPr>
        <w:t>　　图表 2025年中国时尚服饰行业需求量分析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2020-2025年全球时尚服饰行业市场规模及增速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中国时尚服饰行业市场结构分析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2020-2025年中国时尚服饰行业市场规模分析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2020-2025年中国华东地区时尚服饰行业产量分析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2020-2025年中国东北地区时尚服饰行业产量分析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2020-2025年中国西部地区时尚服饰行业产量分析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2020-2025年中国时尚服饰行业各区域需求量分析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2025年中国时尚服饰行业供需平衡分析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2020-2025年中国时尚服饰行业子行业产量分析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2025-2031年中国时尚服饰行业需求量预测</w:t>
      </w:r>
      <w:r>
        <w:rPr>
          <w:rFonts w:hint="eastAsia"/>
        </w:rPr>
        <w:br/>
      </w:r>
      <w:r>
        <w:rPr>
          <w:rFonts w:hint="eastAsia"/>
        </w:rPr>
        <w:t>　　图表 2025-2031年时尚服饰行业工业总产值预测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2025-2031年时尚服饰行业销售收入预测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2025-2031年时尚服饰行业总资产预测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2025-2031年全球时尚服饰行业市场规模及增速预测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2025-2031年中国时尚服饰行业市场规模预测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2025-2031年中国时尚服饰行业各区域需求量预测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2e599dd64431" w:history="1">
        <w:r>
          <w:rPr>
            <w:rStyle w:val="Hyperlink"/>
          </w:rPr>
          <w:t>2025-2031年中国时尚服饰市场现状调研分析及发展趋势报告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a2e599dd64431" w:history="1">
        <w:r>
          <w:rPr>
            <w:rStyle w:val="Hyperlink"/>
          </w:rPr>
          <w:t>https://www.20087.com/9/68/ShiShangFuShiChanYeXianZhuangYuF.html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热点：流行服饰、时尚服饰图片、女装时尚衣服、新品佳快时尚服饰、服装服饰、时尚服饰品牌有哪些、时尚品牌服饰、时尚服饰购物网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d18239a5f4118" w:history="1">
      <w:r>
        <w:rPr>
          <w:rStyle w:val="Hyperlink"/>
        </w:rPr>
        <w:t>2025-2031年中国时尚服饰市场现状调研分析及发展趋势报告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iShangFuShiChanYeXianZhuangYuF.html" TargetMode="External" Id="Rc0ea2e599dd6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iShangFuShiChanYeXianZhuangYuF.html" TargetMode="External" Id="R6b3d18239a5f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2025-05-08T23:15:00Z</dcterms:created>
  <dcterms:modified xsi:type="dcterms:W3CDTF">2025-05-09T00:15:00Z</dcterms:modified>
  <dc:subject>2025-2031年中国时尚服饰市场现状调研分析及发展趋势报告</dc:subject>
  <dc:title>2025-2031年中国时尚服饰市场现状调研分析及发展趋势报告</dc:title>
  <cp:keywords>2025-2031年中国时尚服饰市场现状调研分析及发展趋势报告</cp:keywords>
  <dc:description>2025-2031年中国时尚服饰市场现状调研分析及发展趋势报告</dc:description>
</cp:coreProperties>
</file>