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49ca184e4e9b" w:history="1">
              <w:r>
                <w:rPr>
                  <w:rStyle w:val="Hyperlink"/>
                </w:rPr>
                <w:t>2025-2031年中国成品帽行业发展调研与前景趋势分析报告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49ca184e4e9b" w:history="1">
              <w:r>
                <w:rPr>
                  <w:rStyle w:val="Hyperlink"/>
                </w:rPr>
                <w:t>2025-2031年中国成品帽行业发展调研与前景趋势分析报告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49ca184e4e9b" w:history="1">
                <w:r>
                  <w:rPr>
                    <w:rStyle w:val="Hyperlink"/>
                  </w:rPr>
                  <w:t>https://www.20087.com/9/88/ChengPinMaoShiChangQianJingFenXi.html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帽是经过完整加工流程、具备最终形态与功能的帽子产品，涵盖日常服饰、职业防护、运动休闲及特种用途等多个类别。当前市场中，成品帽种类丰富，包括棒球帽、贝雷帽、渔夫帽、安全帽、防寒帽及医用手术帽等，材质涉及棉、涤纶、羊毛、复合纤维及高性能工程材料。生产工艺融合纺织、裁剪、缝制、热压成型与装饰工艺，部分高端产品引入3D编织与无缝技术，提升贴合度与舒适性。消费端需求呈现多样化趋势，时尚属性与功能性并重，推动设计创新与品牌化发展。在工业与医疗领域，防护类帽子需符合特定安全标准，具备防冲击、防静电、阻燃或无菌等性能，广泛应用于建筑、电力、洁净室及手术环境。供应链体系成熟，涵盖原料供应、OEM制造与多渠道分销，数字化设计与柔性生产模式逐步普及，支持小批量定制与快速响应市场需求。</w:t>
      </w:r>
      <w:r>
        <w:rPr>
          <w:rFonts w:hint="eastAsia"/>
        </w:rPr>
        <w:br/>
      </w:r>
      <w:r>
        <w:rPr>
          <w:rFonts w:hint="eastAsia"/>
        </w:rPr>
        <w:t>　　未来，成品帽的发展将朝着个性化、智能化与可持续性深度融合的方向演进。随着消费者对健康与场景适配需求的提升，功能性帽子将集成温控调节、紫外线防护、抗菌抗病毒涂层及空气过滤等技术，满足特定环境下的使用要求。可穿戴设备的兴起为帽子赋予新价值，部分产品将嵌入微型传感器、蓝牙通信模块或柔性显示元件，实现生理监测、语音交互或导航提示，拓展其在户外运动、老年照护与智慧城市中的应用场景。材料创新将成为关键驱动力，生物基纤维、可降解聚合物及再生面料的应用有助于降低环境影响，响应绿色消费趋势。生产模式将更加灵活，依托数字建模与自动化裁缝设备，支持大规模个性化定制，减少库存压力。同时，行业将加强标准化建设，尤其在安全防护类产品中完善检测认证体系，保障产品质量一致性。未来成品帽不仅是服饰配件或防护工具，更可能成为融合材料科学、人体工学与信息技术的智能穿戴平台，服务于多元化生活方式与专业化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949ca184e4e9b" w:history="1">
        <w:r>
          <w:rPr>
            <w:rStyle w:val="Hyperlink"/>
          </w:rPr>
          <w:t>2025-2031年中国成品帽行业发展调研与前景趋势分析报告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成品帽行业的市场规模、需求动态及产业链结构。报告详细解析了成品帽市场价格变化、行业竞争格局及重点企业的经营现状，并对未来市场前景与发展趋势进行了科学预测。同时，报告通过细分市场领域，评估了成品帽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成品帽行业概述</w:t>
      </w:r>
      <w:r>
        <w:rPr>
          <w:rFonts w:hint="eastAsia"/>
        </w:rPr>
        <w:br/>
      </w:r>
      <w:r>
        <w:rPr>
          <w:rFonts w:hint="eastAsia"/>
        </w:rPr>
        <w:t>　　第一节 成品帽定义与分类</w:t>
      </w:r>
      <w:r>
        <w:rPr>
          <w:rFonts w:hint="eastAsia"/>
        </w:rPr>
        <w:br/>
      </w:r>
      <w:r>
        <w:rPr>
          <w:rFonts w:hint="eastAsia"/>
        </w:rPr>
        <w:t>　　第二节 成品帽应用领域</w:t>
      </w:r>
      <w:r>
        <w:rPr>
          <w:rFonts w:hint="eastAsia"/>
        </w:rPr>
        <w:br/>
      </w:r>
      <w:r>
        <w:rPr>
          <w:rFonts w:hint="eastAsia"/>
        </w:rPr>
        <w:t>　　第三节 成品帽行业经济指标分析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成品帽产业链及经营模式分析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三、成品帽销售模式及销售渠道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2019-2024年全球成品帽市场规模与趋势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主要国家与地区成品帽市场分析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2025-2031年全球成品帽行业发展趋势与前景预测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2024-2025年成品帽产能与投资动态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一、国内成品帽产能及利用情况</w:t>
      </w:r>
      <w:r>
        <w:rPr>
          <w:rFonts w:hint="eastAsia"/>
        </w:rPr>
        <w:br/>
      </w:r>
      <w:r>
        <w:rPr>
          <w:rFonts w:hint="eastAsia"/>
        </w:rPr>
        <w:t>　　　　二、成品帽产能扩张与投资动态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2025-2031年成品帽行业产量统计与趋势预测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一、2019-2024年成品帽行业产量数据统计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1、2019-2024年成品帽产量及增长趋势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2、2019-2024年成品帽细分产品产量及份额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二、影响成品帽产量的关键因素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三、2025-2031年成品帽产量预测</w:t>
      </w:r>
      <w:r>
        <w:rPr>
          <w:rFonts w:hint="eastAsia"/>
        </w:rPr>
        <w:br/>
      </w:r>
      <w:r>
        <w:rPr>
          <w:rFonts w:hint="eastAsia"/>
        </w:rPr>
        <w:t>　　第三节 2025-2031年成品帽市场需求与销售分析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一、2024-2025年成品帽行业需求现状</w:t>
      </w:r>
      <w:r>
        <w:rPr>
          <w:rFonts w:hint="eastAsia"/>
        </w:rPr>
        <w:br/>
      </w:r>
      <w:r>
        <w:rPr>
          <w:rFonts w:hint="eastAsia"/>
        </w:rPr>
        <w:t>　　　　二、成品帽客户群体与需求特点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三、2019-2024年成品帽行业销售规模分析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四、2025-2031年成品帽市场增长潜力与规模预测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成品帽细分市场分析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一、2024-2025年成品帽主要细分产品市场现状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成品帽下游应用与客户群体分析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一、2024-2025年成品帽各应用领域市场现状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2024-2025年成品帽行业技术发展现状及趋势分析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国内外成品帽行业技术差异与原因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一、2019-2024年成品帽市场价格走势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成品帽定价策略与方法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2025-2031年成品帽价格竞争态势与趋势预测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2024-2025年重点区域成品帽市场发展概况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2019-2024年中国成品帽行业进出口情况分析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一、2019-2024年成品帽进口规模及增长情况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二、成品帽主要进口来源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成品帽行业出口情况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一、2019-2024年成品帽出口规模及增长情况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二、成品帽主要出口目的地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2019-2024年中国成品帽行业规模情况</w:t>
      </w:r>
      <w:r>
        <w:rPr>
          <w:rFonts w:hint="eastAsia"/>
        </w:rPr>
        <w:br/>
      </w:r>
      <w:r>
        <w:rPr>
          <w:rFonts w:hint="eastAsia"/>
        </w:rPr>
        <w:t>　　　　一、成品帽行业企业数量规模</w:t>
      </w:r>
      <w:r>
        <w:rPr>
          <w:rFonts w:hint="eastAsia"/>
        </w:rPr>
        <w:br/>
      </w:r>
      <w:r>
        <w:rPr>
          <w:rFonts w:hint="eastAsia"/>
        </w:rPr>
        <w:t>　　　　二、成品帽行业从业人员规模</w:t>
      </w:r>
      <w:r>
        <w:rPr>
          <w:rFonts w:hint="eastAsia"/>
        </w:rPr>
        <w:br/>
      </w:r>
      <w:r>
        <w:rPr>
          <w:rFonts w:hint="eastAsia"/>
        </w:rPr>
        <w:t>　　　　三、成品帽行业市场敏感性分析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2019-2024年中国成品帽行业财务能力分析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一、成品帽行业盈利能力</w:t>
      </w:r>
      <w:r>
        <w:rPr>
          <w:rFonts w:hint="eastAsia"/>
        </w:rPr>
        <w:br/>
      </w:r>
      <w:r>
        <w:rPr>
          <w:rFonts w:hint="eastAsia"/>
        </w:rPr>
        <w:t>　　　　二、成品帽行业偿债能力</w:t>
      </w:r>
      <w:r>
        <w:rPr>
          <w:rFonts w:hint="eastAsia"/>
        </w:rPr>
        <w:br/>
      </w:r>
      <w:r>
        <w:rPr>
          <w:rFonts w:hint="eastAsia"/>
        </w:rPr>
        <w:t>　　　　三、成品帽行业营运能力</w:t>
      </w:r>
      <w:r>
        <w:rPr>
          <w:rFonts w:hint="eastAsia"/>
        </w:rPr>
        <w:br/>
      </w:r>
      <w:r>
        <w:rPr>
          <w:rFonts w:hint="eastAsia"/>
        </w:rPr>
        <w:t>　　　　四、成品帽行业发展能力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中国成品帽行业竞争格局分析</w:t>
      </w:r>
      <w:r>
        <w:rPr>
          <w:rFonts w:hint="eastAsia"/>
        </w:rPr>
        <w:br/>
      </w:r>
      <w:r>
        <w:rPr>
          <w:rFonts w:hint="eastAsia"/>
        </w:rPr>
        <w:t>　　第一节 成品帽行业竞争格局总览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2024-2025年成品帽行业竞争力分析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2019-2024年成品帽行业企业并购活动分析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2024-2025年成品帽行业会展与招投标活动分析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一、成品帽行业会展活动及其市场影响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2025年中国成品帽企业发展企业发展策略与建议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成品帽销售模式与渠道策略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成品帽品牌与市场推广策略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成品帽研发投入与技术创新能力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成品帽合作联盟与资源整合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中国成品帽行业风险与对策</w:t>
      </w:r>
      <w:r>
        <w:rPr>
          <w:rFonts w:hint="eastAsia"/>
        </w:rPr>
        <w:br/>
      </w:r>
      <w:r>
        <w:rPr>
          <w:rFonts w:hint="eastAsia"/>
        </w:rPr>
        <w:t>　　第一节 成品帽行业SWOT分析</w:t>
      </w:r>
      <w:r>
        <w:rPr>
          <w:rFonts w:hint="eastAsia"/>
        </w:rPr>
        <w:br/>
      </w:r>
      <w:r>
        <w:rPr>
          <w:rFonts w:hint="eastAsia"/>
        </w:rPr>
        <w:t>　　　　一、成品帽行业优势</w:t>
      </w:r>
      <w:r>
        <w:rPr>
          <w:rFonts w:hint="eastAsia"/>
        </w:rPr>
        <w:br/>
      </w:r>
      <w:r>
        <w:rPr>
          <w:rFonts w:hint="eastAsia"/>
        </w:rPr>
        <w:t>　　　　二、成品帽行业劣势</w:t>
      </w:r>
      <w:r>
        <w:rPr>
          <w:rFonts w:hint="eastAsia"/>
        </w:rPr>
        <w:br/>
      </w:r>
      <w:r>
        <w:rPr>
          <w:rFonts w:hint="eastAsia"/>
        </w:rPr>
        <w:t>　　　　三、成品帽市场机会</w:t>
      </w:r>
      <w:r>
        <w:rPr>
          <w:rFonts w:hint="eastAsia"/>
        </w:rPr>
        <w:br/>
      </w:r>
      <w:r>
        <w:rPr>
          <w:rFonts w:hint="eastAsia"/>
        </w:rPr>
        <w:t>　　　　四、成品帽市场威胁</w:t>
      </w:r>
      <w:r>
        <w:rPr>
          <w:rFonts w:hint="eastAsia"/>
        </w:rPr>
        <w:br/>
      </w:r>
      <w:r>
        <w:rPr>
          <w:rFonts w:hint="eastAsia"/>
        </w:rPr>
        <w:t>　　第二节 成品帽行业风险及对策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2025-2031年中国成品帽行业前景与发展趋势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2024-2025年成品帽行业发展环境分析</w:t>
      </w:r>
      <w:r>
        <w:rPr>
          <w:rFonts w:hint="eastAsia"/>
        </w:rPr>
        <w:br/>
      </w:r>
      <w:r>
        <w:rPr>
          <w:rFonts w:hint="eastAsia"/>
        </w:rPr>
        <w:t>　　　　一、成品帽行业主管部门与监管体制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二、成品帽行业主要法律法规及政策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三、成品帽行业标准与质量监管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2025-2031年成品帽行业发展趋势与方向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2025-2031年成品帽行业发展潜力与机遇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(中.智林)成品帽行业发展建议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成品帽行业历程</w:t>
      </w:r>
      <w:r>
        <w:rPr>
          <w:rFonts w:hint="eastAsia"/>
        </w:rPr>
        <w:br/>
      </w:r>
      <w:r>
        <w:rPr>
          <w:rFonts w:hint="eastAsia"/>
        </w:rPr>
        <w:t>　　图表 成品帽行业生命周期</w:t>
      </w:r>
      <w:r>
        <w:rPr>
          <w:rFonts w:hint="eastAsia"/>
        </w:rPr>
        <w:br/>
      </w:r>
      <w:r>
        <w:rPr>
          <w:rFonts w:hint="eastAsia"/>
        </w:rPr>
        <w:t>　　图表 成品帽行业产业链分析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2019-2024年成品帽行业市场容量分析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2019-2024年中国成品帽市场需求量及增速统计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2024年中国成品帽行业需求领域分布格局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2019-2024年中国成品帽出口数量分析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2024年中国成品帽进口国家及地区分析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2024年中国成品帽出口国家及地区分析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2025年中国成品帽市场前景分析</w:t>
      </w:r>
      <w:r>
        <w:rPr>
          <w:rFonts w:hint="eastAsia"/>
        </w:rPr>
        <w:br/>
      </w:r>
      <w:r>
        <w:rPr>
          <w:rFonts w:hint="eastAsia"/>
        </w:rPr>
        <w:t>　　图表 2025年中国成品帽发展趋势预测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49ca184e4e9b" w:history="1">
        <w:r>
          <w:rPr>
            <w:rStyle w:val="Hyperlink"/>
          </w:rPr>
          <w:t>2025-2031年中国成品帽行业发展调研与前景趋势分析报告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49ca184e4e9b" w:history="1">
        <w:r>
          <w:rPr>
            <w:rStyle w:val="Hyperlink"/>
          </w:rPr>
          <w:t>https://www.20087.com/9/88/ChengPinMaoShiChangQianJingFenXi.html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热点：帽子的种类带图、成品帽子绣花加工机器、帽子的所有种类、成品帽子绣花、正宗的牛仔帽图片、成品帽子绣花加工、套帽图片、成品帽子用水性油改色方法、头套网帽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2dcc3daf4f8d" w:history="1">
      <w:r>
        <w:rPr>
          <w:rStyle w:val="Hyperlink"/>
        </w:rPr>
        <w:t>2025-2031年中国成品帽行业发展调研与前景趋势分析报告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ngPinMaoShiChangQianJingFenXi.html" TargetMode="External" Id="R033949ca184e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ngPinMaoShiChangQianJingFenXi.html" TargetMode="External" Id="Ra1c72dcc3da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2025-08-29T03:41:18Z</dcterms:created>
  <dcterms:modified xsi:type="dcterms:W3CDTF">2025-08-29T04:41:18Z</dcterms:modified>
  <dc:subject>2025-2031年中国成品帽行业发展调研与前景趋势分析报告</dc:subject>
  <dc:title>2025-2031年中国成品帽行业发展调研与前景趋势分析报告</dc:title>
  <cp:keywords>2025-2031年中国成品帽行业发展调研与前景趋势分析报告</cp:keywords>
  <dc:description>2025-2031年中国成品帽行业发展调研与前景趋势分析报告</dc:description>
</cp:coreProperties>
</file>