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b852ab291486f" w:history="1">
              <w:r>
                <w:rPr>
                  <w:rStyle w:val="Hyperlink"/>
                </w:rPr>
                <w:t>2026-2032年中国潮牌鞋市场研究与发展前景预测报告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b852ab291486f" w:history="1">
              <w:r>
                <w:rPr>
                  <w:rStyle w:val="Hyperlink"/>
                </w:rPr>
                <w:t>2026-2032年中国潮牌鞋市场研究与发展前景预测报告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b852ab291486f" w:history="1">
                <w:r>
                  <w:rPr>
                    <w:rStyle w:val="Hyperlink"/>
                  </w:rPr>
                  <w:t>https://www.20087.com/9/78/ChaoPaiXieHangYeXianZhuangJiQianJing.html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潮牌鞋是以街头文化、运动基因、设计师联名和限量发售为核心特征的鞋类产品，覆盖篮球鞋、复古跑鞋、帆布鞋、工装靴、机能鞋和户外风格鞋款。当前潮牌鞋消费从单纯追逐联名和溢价转向更理性的价值判断，消费者更关注版型舒适度、材质真实性、工艺细节和场景适配性。复古跑鞋、乐福鞋、工装板鞋和户外风格鞋款增长较快，女性潮鞋和细分脚型需求受到更多重视。社交媒体和短视频平台缩短了爆款生命周期，品牌需要更快的设计响应和供应链周转。行业同时面临二级市场溢价回落、库存压力、同质化设计和消费者对“情怀溢价”接受度下降等问题。</w:t>
      </w:r>
      <w:r>
        <w:rPr>
          <w:rFonts w:hint="eastAsia"/>
        </w:rPr>
        <w:br/>
      </w:r>
      <w:r>
        <w:rPr>
          <w:rFonts w:hint="eastAsia"/>
        </w:rPr>
        <w:t>　　未来，潮牌鞋将向功能化、环保化、数字化和细分场景方向发展。市场调研网指出，超临界发泡、轻量化中底、防水透气面料和可回收材料将继续提升穿着体验。复古元素与户外机能、通勤场景融合将成为重要设计方向。女性潮鞋、宽楦适配、足弓支撑和模块化设计将增强产品实用性。品牌将更注重材质溯源、工艺透明和可持续认证，以建立消费者信任。供应链将向小批量、快反和柔性制造演进，社交电商和二手平台也将影响库存消化与产品生命周期。行业竞争重点将从单一联名热度转向产品力、供应链效率和品牌文化沉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7b852ab291486f" w:history="1">
        <w:r>
          <w:rPr>
            <w:rStyle w:val="Hyperlink"/>
          </w:rPr>
          <w:t>2026-2032年中国潮牌鞋市场研究与发展前景预测报告</w:t>
        </w:r>
      </w:hyperlink>
      <w:r>
        <w:rPr>
          <w:rFonts w:hint="eastAsia"/>
        </w:rPr>
        <w:t>》，2025年潮牌鞋行业市场规模达 亿元，预计2032年市场规模将达 亿元，期间年均复合增长率（CAGR）达 %。报告依托国家统计局、相关行业协会的详实数据资料，系统解析了潮牌鞋行业的产业链结构、市场规模及需求现状，并对价格动态进行了解读。报告客观呈现了潮牌鞋行业发展状况，科学预测了市场前景与未来趋势，同时聚焦潮牌鞋重点企业，分析了市场竞争格局、集中度及品牌影响力。此外，报告通过细分市场领域，挖掘了潮牌鞋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潮牌鞋市场概述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按照不同产品类型，潮牌鞋主要可以分为如下几个类别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中国不同产品类型潮牌鞋增长趋势2021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成人鞋</w:t>
      </w:r>
      <w:r>
        <w:rPr>
          <w:rFonts w:hint="eastAsia"/>
        </w:rPr>
        <w:br/>
      </w:r>
      <w:r>
        <w:rPr>
          <w:rFonts w:hint="eastAsia"/>
        </w:rPr>
        <w:t>　　　　1.2.3 儿童鞋</w:t>
      </w:r>
      <w:r>
        <w:rPr>
          <w:rFonts w:hint="eastAsia"/>
        </w:rPr>
        <w:br/>
      </w:r>
      <w:r>
        <w:rPr>
          <w:rFonts w:hint="eastAsia"/>
        </w:rPr>
        <w:t>　　1.3 从不同应用，潮牌鞋主要包括如下几个方面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中国不同应用潮牌鞋增长趋势2021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中国潮牌鞋发展现状及未来趋势（2021-2032）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中国市场潮牌鞋收入及增长率（2021-2032）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中国市场潮牌鞋销量及增长率（2021-2032）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中国市场主要潮牌鞋厂商分析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中国市场主要厂商潮牌鞋销量及市场占有率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中国市场主要厂商潮牌鞋销量（2021-2026）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中国市场主要厂商潮牌鞋销量市场份额（2021-2026）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中国市场主要厂商潮牌鞋收入及市场占有率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中国市场主要厂商潮牌鞋收入（2021-2026）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中国市场主要厂商潮牌鞋收入市场份额（2021-2026）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2025年中国市场主要厂商潮牌鞋收入排名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中国市场主要厂商潮牌鞋价格（2021-2026）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中国市场主要厂商潮牌鞋总部及产地分布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中国市场主要厂商成立时间及潮牌鞋商业化日期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中国市场主要厂商潮牌鞋产品类型及应用</w:t>
      </w:r>
      <w:r>
        <w:rPr>
          <w:rFonts w:hint="eastAsia"/>
        </w:rPr>
        <w:br/>
      </w:r>
      <w:r>
        <w:rPr>
          <w:rFonts w:hint="eastAsia"/>
        </w:rPr>
        <w:t>　　2.7 潮牌鞋行业集中度、竞争程度分析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潮牌鞋行业集中度分析：2025年中国Top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中国市场潮牌鞋第一梯队、第二梯队和第三梯队厂商（品牌）及2025年市场份额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重点企业（20）在中国市场潮牌鞋销量、收入、价格及毛利率（2021-2026）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不同产品类型潮牌鞋分析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中国市场不同产品类型潮牌鞋销量（2021-2032）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中国市场不同产品类型潮牌鞋销量及市场份额（2021-2026）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中国市场不同产品类型潮牌鞋销量预测（2027-2032）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中国市场不同产品类型潮牌鞋规模（2021-2032）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中国市场不同产品类型潮牌鞋规模及市场份额（2021-2026）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中国市场不同产品类型潮牌鞋规模预测（2027-2032）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中国市场不同产品类型潮牌鞋价格走势（2021-2032）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不同应用潮牌鞋分析</w:t>
      </w:r>
      <w:r>
        <w:rPr>
          <w:rFonts w:hint="eastAsia"/>
        </w:rPr>
        <w:br/>
      </w:r>
      <w:r>
        <w:rPr>
          <w:rFonts w:hint="eastAsia"/>
        </w:rPr>
        <w:t>　　5.1 中国市场不同应用潮牌鞋销量（2021-2032）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中国市场不同应用潮牌鞋销量及市场份额（2021-2026）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中国市场不同应用潮牌鞋销量预测（2027-2032）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中国市场不同应用潮牌鞋规模（2021-2032）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中国市场不同应用潮牌鞋规模及市场份额（2021-2026）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中国市场不同应用潮牌鞋规模预测（2027-2032）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中国市场不同应用潮牌鞋价格走势（2021-2032）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潮牌鞋行业发展分析---发展趋势</w:t>
      </w:r>
      <w:r>
        <w:rPr>
          <w:rFonts w:hint="eastAsia"/>
        </w:rPr>
        <w:br/>
      </w:r>
      <w:r>
        <w:rPr>
          <w:rFonts w:hint="eastAsia"/>
        </w:rPr>
        <w:t>　　6.2 潮牌鞋行业发展分析---厂商壁垒</w:t>
      </w:r>
      <w:r>
        <w:rPr>
          <w:rFonts w:hint="eastAsia"/>
        </w:rPr>
        <w:br/>
      </w:r>
      <w:r>
        <w:rPr>
          <w:rFonts w:hint="eastAsia"/>
        </w:rPr>
        <w:t>　　6.3 潮牌鞋行业发展分析---驱动因素</w:t>
      </w:r>
      <w:r>
        <w:rPr>
          <w:rFonts w:hint="eastAsia"/>
        </w:rPr>
        <w:br/>
      </w:r>
      <w:r>
        <w:rPr>
          <w:rFonts w:hint="eastAsia"/>
        </w:rPr>
        <w:t>　　6.4 潮牌鞋行业发展分析---制约因素</w:t>
      </w:r>
      <w:r>
        <w:rPr>
          <w:rFonts w:hint="eastAsia"/>
        </w:rPr>
        <w:br/>
      </w:r>
      <w:r>
        <w:rPr>
          <w:rFonts w:hint="eastAsia"/>
        </w:rPr>
        <w:t>　　6.5 潮牌鞋中国企业SWOT分析</w:t>
      </w:r>
      <w:r>
        <w:rPr>
          <w:rFonts w:hint="eastAsia"/>
        </w:rPr>
        <w:br/>
      </w:r>
      <w:r>
        <w:rPr>
          <w:rFonts w:hint="eastAsia"/>
        </w:rPr>
        <w:t>　　6.6 潮牌鞋行业发展分析---行业政策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潮牌鞋行业产业链简介</w:t>
      </w:r>
      <w:r>
        <w:rPr>
          <w:rFonts w:hint="eastAsia"/>
        </w:rPr>
        <w:br/>
      </w:r>
      <w:r>
        <w:rPr>
          <w:rFonts w:hint="eastAsia"/>
        </w:rPr>
        <w:t>　　7.2 潮牌鞋产业链分析-上游</w:t>
      </w:r>
      <w:r>
        <w:rPr>
          <w:rFonts w:hint="eastAsia"/>
        </w:rPr>
        <w:br/>
      </w:r>
      <w:r>
        <w:rPr>
          <w:rFonts w:hint="eastAsia"/>
        </w:rPr>
        <w:t>　　7.3 潮牌鞋产业链分析-中游</w:t>
      </w:r>
      <w:r>
        <w:rPr>
          <w:rFonts w:hint="eastAsia"/>
        </w:rPr>
        <w:br/>
      </w:r>
      <w:r>
        <w:rPr>
          <w:rFonts w:hint="eastAsia"/>
        </w:rPr>
        <w:t>　　7.4 潮牌鞋产业链分析-下游</w:t>
      </w:r>
      <w:r>
        <w:rPr>
          <w:rFonts w:hint="eastAsia"/>
        </w:rPr>
        <w:br/>
      </w:r>
      <w:r>
        <w:rPr>
          <w:rFonts w:hint="eastAsia"/>
        </w:rPr>
        <w:t>　　7.5 潮牌鞋行业采购模式</w:t>
      </w:r>
      <w:r>
        <w:rPr>
          <w:rFonts w:hint="eastAsia"/>
        </w:rPr>
        <w:br/>
      </w:r>
      <w:r>
        <w:rPr>
          <w:rFonts w:hint="eastAsia"/>
        </w:rPr>
        <w:t>　　7.6 潮牌鞋行业生产模式</w:t>
      </w:r>
      <w:r>
        <w:rPr>
          <w:rFonts w:hint="eastAsia"/>
        </w:rPr>
        <w:br/>
      </w:r>
      <w:r>
        <w:rPr>
          <w:rFonts w:hint="eastAsia"/>
        </w:rPr>
        <w:t>　　7.7 潮牌鞋行业销售模式及销售渠道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中国本土潮牌鞋产能、产量分析</w:t>
      </w:r>
      <w:r>
        <w:rPr>
          <w:rFonts w:hint="eastAsia"/>
        </w:rPr>
        <w:br/>
      </w:r>
      <w:r>
        <w:rPr>
          <w:rFonts w:hint="eastAsia"/>
        </w:rPr>
        <w:t>　　8.1 中国潮牌鞋供需现状及预测（2021-2032）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中国潮牌鞋产能、产量、产能利用率及发展趋势（2021-2032）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中国潮牌鞋产量、市场需求量及发展趋势（2021-2032）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中国潮牌鞋进出口分析</w:t>
      </w:r>
      <w:r>
        <w:rPr>
          <w:rFonts w:hint="eastAsia"/>
        </w:rPr>
        <w:br/>
      </w:r>
      <w:r>
        <w:rPr>
          <w:rFonts w:hint="eastAsia"/>
        </w:rPr>
        <w:t>　　　　8.2.1 中国市场潮牌鞋主要进口来源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中国市场潮牌鞋主要出口目的地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不同产品类型潮牌鞋市场规模2021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不同应用潮牌鞋市场规模2021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中国市场主要厂商潮牌鞋销量（2021-2026）&amp;（千双）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中国市场主要厂商潮牌鞋销量市场份额（2021-2026）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中国市场主要厂商潮牌鞋收入（2021-2026）&amp;（万元）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中国市场主要厂商潮牌鞋收入份额（2021-2026）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2025年中国主要生产商潮牌鞋收入排名（万元）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中国市场主要厂商潮牌鞋价格（2021-2026）&amp;（US$/Pair）</w:t>
      </w:r>
      <w:r>
        <w:rPr>
          <w:rFonts w:hint="eastAsia"/>
        </w:rPr>
        <w:br/>
      </w:r>
      <w:r>
        <w:rPr>
          <w:rFonts w:hint="eastAsia"/>
        </w:rPr>
        <w:t>　　表 9： 中国市场主要厂商潮牌鞋总部及产地分布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中国市场主要厂商成立时间及潮牌鞋商业化日期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中国市场主要厂商潮牌鞋产品类型及应用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2025年中国市场潮牌鞋主要厂商市场地位（第一梯队、第二梯队和第三梯队）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潮牌鞋市场投资、并购等现状分析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潮牌鞋生产基地、总部、竞争对手及市场地位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潮牌鞋产品规格、参数及市场应用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潮牌鞋销量（千双）、收入（万元）、价格（US$/Pair）及毛利率（2021-2026）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中国市场不同产品类型潮牌鞋销量（2021-2026）&amp;（千双）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中国市场不同产品类型潮牌鞋销量市场份额（2021-2026）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中国市场不同产品类型潮牌鞋销量预测（2027-2032）&amp;（千双）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中国市场不同产品类型潮牌鞋销量市场份额预测（2027-2032）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中国市场不同产品类型潮牌鞋规模（2021-2026）&amp;（万元）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中国市场不同产品类型潮牌鞋规模市场份额（2021-2026）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中国市场不同产品类型潮牌鞋规模预测（2027-2032）&amp;（万元）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中国市场不同产品类型潮牌鞋规模市场份额预测（2027-2032）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中国市场不同应用潮牌鞋销量（2021-2026）&amp;（千双）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123： 中国市场不同应用潮牌鞋销量市场份额（2021-2026）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中国市场不同应用潮牌鞋销量预测（2027-2032）&amp;（千双）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125： 中国市场不同应用潮牌鞋销量市场份额预测（2027-2032）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中国市场不同应用潮牌鞋规模（2021-2026）&amp;（万元）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中国市场不同应用潮牌鞋规模市场份额（2021-2026）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中国市场不同应用潮牌鞋规模预测（2027-2032）&amp;（万元）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中国市场不同应用潮牌鞋规模市场份额预测（2027-2032）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潮牌鞋行业发展分析---发展趋势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潮牌鞋行业发展分析---厂商壁垒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潮牌鞋行业发展分析---驱动因素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潮牌鞋行业发展分析---制约因素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潮牌鞋行业相关重点政策一览</w:t>
      </w:r>
      <w:r>
        <w:rPr>
          <w:rFonts w:hint="eastAsia"/>
        </w:rPr>
        <w:br/>
      </w:r>
      <w:r>
        <w:rPr>
          <w:rFonts w:hint="eastAsia"/>
        </w:rPr>
        <w:t>　　表 135： 潮牌鞋行业供应链分析</w:t>
      </w:r>
      <w:r>
        <w:rPr>
          <w:rFonts w:hint="eastAsia"/>
        </w:rPr>
        <w:br/>
      </w:r>
      <w:r>
        <w:rPr>
          <w:rFonts w:hint="eastAsia"/>
        </w:rPr>
        <w:t>　　表 136： 潮牌鞋上游原料供应商</w:t>
      </w:r>
      <w:r>
        <w:rPr>
          <w:rFonts w:hint="eastAsia"/>
        </w:rPr>
        <w:br/>
      </w:r>
      <w:r>
        <w:rPr>
          <w:rFonts w:hint="eastAsia"/>
        </w:rPr>
        <w:t>　　表 137： 潮牌鞋行业主要下游客户</w:t>
      </w:r>
      <w:r>
        <w:rPr>
          <w:rFonts w:hint="eastAsia"/>
        </w:rPr>
        <w:br/>
      </w:r>
      <w:r>
        <w:rPr>
          <w:rFonts w:hint="eastAsia"/>
        </w:rPr>
        <w:t>　　表 138： 潮牌鞋典型经销商</w:t>
      </w:r>
      <w:r>
        <w:rPr>
          <w:rFonts w:hint="eastAsia"/>
        </w:rPr>
        <w:br/>
      </w:r>
      <w:r>
        <w:rPr>
          <w:rFonts w:hint="eastAsia"/>
        </w:rPr>
        <w:t>　　表 139： 中国潮牌鞋产量、销量、进口量及出口量（2021-2026）&amp;（千双）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140： 中国潮牌鞋产量、销量、进口量及出口量预测（2027-2032）&amp;（千双）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141： 中国市场潮牌鞋主要进口来源</w:t>
      </w:r>
      <w:r>
        <w:rPr>
          <w:rFonts w:hint="eastAsia"/>
        </w:rPr>
        <w:br/>
      </w:r>
      <w:r>
        <w:rPr>
          <w:rFonts w:hint="eastAsia"/>
        </w:rPr>
        <w:t>　　表 142： 中国市场潮牌鞋主要出口目的地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潮牌鞋产品图片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中国不同产品类型潮牌鞋市场规模市场份额2025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成人鞋产品图片</w:t>
      </w:r>
      <w:r>
        <w:rPr>
          <w:rFonts w:hint="eastAsia"/>
        </w:rPr>
        <w:br/>
      </w:r>
      <w:r>
        <w:rPr>
          <w:rFonts w:hint="eastAsia"/>
        </w:rPr>
        <w:t>　　图 4： 儿童鞋产品图片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中国不同应用潮牌鞋市场份额2025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中国市场潮牌鞋市场规模，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中国市场潮牌鞋收入及增长率（2021-2032）&amp;（万元）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中国市场潮牌鞋销量及增长率（2021-2032）&amp;（千双）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2025年中国市场主要厂商潮牌鞋销量市场份额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2025年中国市场主要厂商潮牌鞋收入市场份额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2025年中国市场前五大厂商潮牌鞋市场份额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2025年中国市场潮牌鞋第一梯队、第二梯队和第三梯队厂商（品牌）及市场份额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中国市场不同产品类型潮牌鞋价格走势（2021-2032）&amp;（US$/Pair）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16： 中国市场不同应用潮牌鞋价格走势（2021-2032）&amp;（US$/Pair）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17： 潮牌鞋中国企业SWOT分析</w:t>
      </w:r>
      <w:r>
        <w:rPr>
          <w:rFonts w:hint="eastAsia"/>
        </w:rPr>
        <w:br/>
      </w:r>
      <w:r>
        <w:rPr>
          <w:rFonts w:hint="eastAsia"/>
        </w:rPr>
        <w:t>　　图 18： 潮牌鞋产业链</w:t>
      </w:r>
      <w:r>
        <w:rPr>
          <w:rFonts w:hint="eastAsia"/>
        </w:rPr>
        <w:br/>
      </w:r>
      <w:r>
        <w:rPr>
          <w:rFonts w:hint="eastAsia"/>
        </w:rPr>
        <w:t>　　图 19： 潮牌鞋行业采购模式分析</w:t>
      </w:r>
      <w:r>
        <w:rPr>
          <w:rFonts w:hint="eastAsia"/>
        </w:rPr>
        <w:br/>
      </w:r>
      <w:r>
        <w:rPr>
          <w:rFonts w:hint="eastAsia"/>
        </w:rPr>
        <w:t>　　图 20： 潮牌鞋行业生产模式分析</w:t>
      </w:r>
      <w:r>
        <w:rPr>
          <w:rFonts w:hint="eastAsia"/>
        </w:rPr>
        <w:br/>
      </w:r>
      <w:r>
        <w:rPr>
          <w:rFonts w:hint="eastAsia"/>
        </w:rPr>
        <w:t>　　图 21： 潮牌鞋行业销售模式分析</w:t>
      </w:r>
      <w:r>
        <w:rPr>
          <w:rFonts w:hint="eastAsia"/>
        </w:rPr>
        <w:br/>
      </w:r>
      <w:r>
        <w:rPr>
          <w:rFonts w:hint="eastAsia"/>
        </w:rPr>
        <w:t>　　图 22： 中国潮牌鞋产能、产量、产能利用率及发展趋势（2021-2032）&amp;（千双）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23： 中国潮牌鞋产量、市场需求量及发展趋势（2021-2032）&amp;（千双）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b852ab291486f" w:history="1">
        <w:r>
          <w:rPr>
            <w:rStyle w:val="Hyperlink"/>
          </w:rPr>
          <w:t>2026-2032年中国潮牌鞋市场研究与发展前景预测报告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b852ab291486f" w:history="1">
        <w:r>
          <w:rPr>
            <w:rStyle w:val="Hyperlink"/>
          </w:rPr>
          <w:t>https://www.20087.com/9/78/ChaoPaiXieHangYeXianZhuangJiQianJing.html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热点：潮牌鞋子品牌logo大全、潮牌鞋子质量怎么样、潮牌鞋子图片、潮牌鞋子价格表图片、潮牌鞋店取名必火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a698df0fa24186" w:history="1">
      <w:r>
        <w:rPr>
          <w:rStyle w:val="Hyperlink"/>
        </w:rPr>
        <w:t>2026-2032年中国潮牌鞋市场研究与发展前景预测报告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ChaoPaiXieHangYeXianZhuangJiQianJing.html" TargetMode="External" Id="Rb47b852ab29148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ChaoPaiXieHangYeXianZhuangJiQianJing.html" TargetMode="External" Id="Rd2a698df0fa241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2026-09-20T23:24:51Z</dcterms:created>
  <dcterms:modified xsi:type="dcterms:W3CDTF">2026-09-21T00:24:51Z</dcterms:modified>
  <dc:subject>2026-2032年中国潮牌鞋市场研究与发展前景预测报告</dc:subject>
  <dc:title>2026-2032年中国潮牌鞋市场研究与发展前景预测报告</dc:title>
  <cp:keywords>2026-2032年中国潮牌鞋市场研究与发展前景预测报告</cp:keywords>
  <dc:description>2026-2032年中国潮牌鞋市场研究与发展前景预测报告</dc:description>
</cp:coreProperties>
</file>