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d8a0d6e9c4451" w:history="1">
              <w:r>
                <w:rPr>
                  <w:rStyle w:val="Hyperlink"/>
                </w:rPr>
                <w:t>2026-2032年中国高跟鞋行业现状与前景趋势报告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d8a0d6e9c4451" w:history="1">
              <w:r>
                <w:rPr>
                  <w:rStyle w:val="Hyperlink"/>
                </w:rPr>
                <w:t>2026-2032年中国高跟鞋行业现状与前景趋势报告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d8a0d6e9c4451" w:history="1">
                <w:r>
                  <w:rPr>
                    <w:rStyle w:val="Hyperlink"/>
                  </w:rPr>
                  <w:t>https://www.20087.com/9/08/GaoGenXieShiChangQianJingFenXi.html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时尚界的重要元素，近年来随着消费者审美多元化和舒适性需求的提升，市场呈现出新的发展趋势。一方面，设计师们在保留经典款式的基础上，加入了更多的创意元素，如异形跟、彩色透明材质、装饰细节等，满足了消费者对个性化、时尚感的追求。另一方面，考虑到长时间穿着的舒适性和健康性，许多品牌开始注重鞋垫材质、鞋跟结构、鞋面透气性的改良，推出了更多符合人体工程学设计的高跟鞋产品。此外，随着可持续时尚理念的兴起，使用环保材料、倡导旧鞋回收的高跟鞋品牌也逐渐受到市场欢迎。</w:t>
      </w:r>
      <w:r>
        <w:rPr>
          <w:rFonts w:hint="eastAsia"/>
        </w:rPr>
        <w:br/>
      </w:r>
      <w:r>
        <w:rPr>
          <w:rFonts w:hint="eastAsia"/>
        </w:rPr>
        <w:t>　　未来，高跟鞋行业的发展将更加注重创新性、舒适性和可持续性。一方面，高跟鞋设计将融合更多跨界元素，如与艺术家、设计师的联名合作，以及引入科技材料，如3D打印鞋跟、智能感应鞋垫，创造独特的视觉效果和功能体验。另一方面，高跟鞋品牌将加强与足部健康专家的合作，研发更适合亚洲人脚型的鞋楦，以及提供定制化服务，如脚型扫描、个性化设计，提升穿着舒适度。此外，高跟鞋行业将更加重视环保责任，采用可回收材料、减少化学染料使用，以及建立旧鞋回收和再利用机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d8a0d6e9c4451" w:history="1">
        <w:r>
          <w:rPr>
            <w:rStyle w:val="Hyperlink"/>
          </w:rPr>
          <w:t>2026-2032年中国高跟鞋行业现状与前景趋势报告</w:t>
        </w:r>
      </w:hyperlink>
      <w:r>
        <w:rPr>
          <w:rFonts w:hint="eastAsia"/>
        </w:rPr>
        <w:t>》基于多年高跟鞋行业研究积累，结合当前市场发展现状，依托国家权威数据资源和长期市场监测数据库，对高跟鞋行业进行了全面调研与分析。报告详细阐述了高跟鞋市场规模、市场前景、发展趋势、技术现状及未来方向，重点分析了行业内主要企业的竞争格局，并通过SWOT分析揭示了高跟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4d8a0d6e9c4451" w:history="1">
        <w:r>
          <w:rPr>
            <w:rStyle w:val="Hyperlink"/>
          </w:rPr>
          <w:t>2026-2032年中国高跟鞋行业现状与前景趋势报告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》为投资者提供了准确的市场现状解读，帮助预判行业前景，挖掘投资价值，同时从投资策略和营销策略等角度提出实用建议，助力投资者在高跟鞋行业中把握机遇、规避风险。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高跟鞋行业界定</w:t>
      </w:r>
      <w:r>
        <w:rPr>
          <w:rFonts w:hint="eastAsia"/>
        </w:rPr>
        <w:br/>
      </w:r>
      <w:r>
        <w:rPr>
          <w:rFonts w:hint="eastAsia"/>
        </w:rPr>
        <w:t>　　第一节 高跟鞋行业定义</w:t>
      </w:r>
      <w:r>
        <w:rPr>
          <w:rFonts w:hint="eastAsia"/>
        </w:rPr>
        <w:br/>
      </w:r>
      <w:r>
        <w:rPr>
          <w:rFonts w:hint="eastAsia"/>
        </w:rPr>
        <w:t>　　第二节 高跟鞋行业特点分析</w:t>
      </w:r>
      <w:r>
        <w:rPr>
          <w:rFonts w:hint="eastAsia"/>
        </w:rPr>
        <w:br/>
      </w:r>
      <w:r>
        <w:rPr>
          <w:rFonts w:hint="eastAsia"/>
        </w:rPr>
        <w:t>　　第三节 高跟鞋行业发展历程</w:t>
      </w:r>
      <w:r>
        <w:rPr>
          <w:rFonts w:hint="eastAsia"/>
        </w:rPr>
        <w:br/>
      </w:r>
      <w:r>
        <w:rPr>
          <w:rFonts w:hint="eastAsia"/>
        </w:rPr>
        <w:t>　　第四节 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2025-2026年全球高跟鞋行业发展态势分析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全球高跟鞋行业总体情况</w:t>
      </w:r>
      <w:r>
        <w:rPr>
          <w:rFonts w:hint="eastAsia"/>
        </w:rPr>
        <w:br/>
      </w:r>
      <w:r>
        <w:rPr>
          <w:rFonts w:hint="eastAsia"/>
        </w:rPr>
        <w:t>　　第二节 高跟鞋行业重点国家、地区市场分析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全球高跟鞋行业发展前景预测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2025-2026年中国高跟鞋行业发展环境分析</w:t>
      </w:r>
      <w:r>
        <w:rPr>
          <w:rFonts w:hint="eastAsia"/>
        </w:rPr>
        <w:br/>
      </w:r>
      <w:r>
        <w:rPr>
          <w:rFonts w:hint="eastAsia"/>
        </w:rPr>
        <w:t>　　第一节 高跟鞋行业经济环境分析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高跟鞋行业政策环境分析</w:t>
      </w:r>
      <w:r>
        <w:rPr>
          <w:rFonts w:hint="eastAsia"/>
        </w:rPr>
        <w:br/>
      </w:r>
      <w:r>
        <w:rPr>
          <w:rFonts w:hint="eastAsia"/>
        </w:rPr>
        <w:t>　　　　一、高跟鞋行业相关政策</w:t>
      </w:r>
      <w:r>
        <w:rPr>
          <w:rFonts w:hint="eastAsia"/>
        </w:rPr>
        <w:br/>
      </w:r>
      <w:r>
        <w:rPr>
          <w:rFonts w:hint="eastAsia"/>
        </w:rPr>
        <w:t>　　　　二、高跟鞋行业相关标准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中国高跟鞋行业市场规模情况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中国高跟鞋行业市场需求状况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一、2020-2025年高跟鞋行业市场需求情况</w:t>
      </w:r>
      <w:r>
        <w:rPr>
          <w:rFonts w:hint="eastAsia"/>
        </w:rPr>
        <w:br/>
      </w:r>
      <w:r>
        <w:rPr>
          <w:rFonts w:hint="eastAsia"/>
        </w:rPr>
        <w:t>　　　　二、高跟鞋行业市场需求特点分析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三、2026-2032年高跟鞋行业市场需求预测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中国高跟鞋行业产量情况分析与预测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一、2020-2025年高跟鞋行业产量统计分析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二、2026年高跟鞋行业产量特点分析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三、2026-2032年高跟鞋行业产量预测分析</w:t>
      </w:r>
      <w:r>
        <w:rPr>
          <w:rFonts w:hint="eastAsia"/>
        </w:rPr>
        <w:br/>
      </w:r>
      <w:r>
        <w:rPr>
          <w:rFonts w:hint="eastAsia"/>
        </w:rPr>
        <w:t>　　第四节 高跟鞋行业市场供需平衡状况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中国高跟鞋行业进出口情况分析</w:t>
      </w:r>
      <w:r>
        <w:rPr>
          <w:rFonts w:hint="eastAsia"/>
        </w:rPr>
        <w:br/>
      </w:r>
      <w:r>
        <w:rPr>
          <w:rFonts w:hint="eastAsia"/>
        </w:rPr>
        <w:t>　　第一节 高跟鞋行业出口情况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一、2020-2025年高跟鞋行业出口情况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三、2026-2032年高跟鞋行业出口情况预测</w:t>
      </w:r>
      <w:r>
        <w:rPr>
          <w:rFonts w:hint="eastAsia"/>
        </w:rPr>
        <w:br/>
      </w:r>
      <w:r>
        <w:rPr>
          <w:rFonts w:hint="eastAsia"/>
        </w:rPr>
        <w:t>　　第二节 高跟鞋行业进口情况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一、2020-2025年高跟鞋行业进口情况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三、2026-2032年高跟鞋行业进口情况预测</w:t>
      </w:r>
      <w:r>
        <w:rPr>
          <w:rFonts w:hint="eastAsia"/>
        </w:rPr>
        <w:br/>
      </w:r>
      <w:r>
        <w:rPr>
          <w:rFonts w:hint="eastAsia"/>
        </w:rPr>
        <w:t>　　第三节 高跟鞋行业进出口面临的挑战及对策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2025-2026年中国高跟鞋行业产品价格监测</w:t>
      </w:r>
      <w:r>
        <w:rPr>
          <w:rFonts w:hint="eastAsia"/>
        </w:rPr>
        <w:br/>
      </w:r>
      <w:r>
        <w:rPr>
          <w:rFonts w:hint="eastAsia"/>
        </w:rPr>
        <w:t>　　　　一、高跟鞋市场价格特征</w:t>
      </w:r>
      <w:r>
        <w:rPr>
          <w:rFonts w:hint="eastAsia"/>
        </w:rPr>
        <w:br/>
      </w:r>
      <w:r>
        <w:rPr>
          <w:rFonts w:hint="eastAsia"/>
        </w:rPr>
        <w:t>　　　　二、当前高跟鞋市场价格评述</w:t>
      </w:r>
      <w:r>
        <w:rPr>
          <w:rFonts w:hint="eastAsia"/>
        </w:rPr>
        <w:br/>
      </w:r>
      <w:r>
        <w:rPr>
          <w:rFonts w:hint="eastAsia"/>
        </w:rPr>
        <w:t>　　　　三、影响高跟鞋市场价格因素分析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中国高跟鞋行业重点区域市场分析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高跟鞋行业区域市场分布情况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2025-2026年高跟鞋行业细分市场调研分析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高跟鞋细分产品（一）市场调研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高跟鞋细分产品（二）市场调研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2025-2026年高跟鞋行业上、下游市场分析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高跟鞋行业上游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高跟鞋行业下游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高跟鞋重点企业（一）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高跟鞋重点企业（二）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高跟鞋重点企业（三）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高跟鞋重点企业（四）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高跟鞋重点企业（五）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高跟鞋重点企业（六）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2026-2032年高跟鞋行业发展环境分析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2026-2032年高跟鞋行业投资特性分析</w:t>
      </w:r>
      <w:r>
        <w:rPr>
          <w:rFonts w:hint="eastAsia"/>
        </w:rPr>
        <w:br/>
      </w:r>
      <w:r>
        <w:rPr>
          <w:rFonts w:hint="eastAsia"/>
        </w:rPr>
        <w:t>　　　　一、高跟鞋行业进入壁垒</w:t>
      </w:r>
      <w:r>
        <w:rPr>
          <w:rFonts w:hint="eastAsia"/>
        </w:rPr>
        <w:br/>
      </w:r>
      <w:r>
        <w:rPr>
          <w:rFonts w:hint="eastAsia"/>
        </w:rPr>
        <w:t>　　　　二、高跟鞋行业盈利模式</w:t>
      </w:r>
      <w:r>
        <w:rPr>
          <w:rFonts w:hint="eastAsia"/>
        </w:rPr>
        <w:br/>
      </w:r>
      <w:r>
        <w:rPr>
          <w:rFonts w:hint="eastAsia"/>
        </w:rPr>
        <w:t>　　　　三、高跟鞋行业盈利因素</w:t>
      </w:r>
      <w:r>
        <w:rPr>
          <w:rFonts w:hint="eastAsia"/>
        </w:rPr>
        <w:br/>
      </w:r>
      <w:r>
        <w:rPr>
          <w:rFonts w:hint="eastAsia"/>
        </w:rPr>
        <w:t>　　第三节 高跟鞋行业“波特五力模型”分析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2026-2032年高跟鞋行业风险及对策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高跟鞋企业竞争策略分析</w:t>
      </w:r>
      <w:r>
        <w:rPr>
          <w:rFonts w:hint="eastAsia"/>
        </w:rPr>
        <w:br/>
      </w:r>
      <w:r>
        <w:rPr>
          <w:rFonts w:hint="eastAsia"/>
        </w:rPr>
        <w:t>　　第一节 高跟鞋市场竞争策略分析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一、2026-2032年中国高跟鞋市场增长潜力分析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二、2026-2032年中国高跟鞋主要潜力品种分析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三、现有高跟鞋产品竞争策略分析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四、潜力高跟鞋品种竞争策略选择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2026-2032年中国高跟鞋企业竞争策略分析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一、2026-2032年我国高跟鞋市场竞争趋势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二、2026-2032年高跟鞋行业竞争格局展望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三、2026-2032年高跟鞋行业竞争策略分析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四、2026-2032年高跟鞋企业竞争策略分析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2026-2032年中国高跟鞋行业发展趋势分析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一、2026-2032年高跟鞋技术发展趋势分析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二、2026-2032年高跟鞋产品发展趋势分析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三、2026-2032年高跟鞋行业竞争格局展望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2026-2032年中国高跟鞋市场趋势分析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一、2026-2032年高跟鞋发展趋势预测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二、2025-2026年高跟鞋市场前景分析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三、2026-2032年高跟鞋产业政策趋向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2026-2032年高跟鞋行业投资价值评估分析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高跟鞋行业发展建议分析</w:t>
      </w:r>
      <w:r>
        <w:rPr>
          <w:rFonts w:hint="eastAsia"/>
        </w:rPr>
        <w:br/>
      </w:r>
      <w:r>
        <w:rPr>
          <w:rFonts w:hint="eastAsia"/>
        </w:rPr>
        <w:t>　　第一节 高跟鞋行业研究结论及建议</w:t>
      </w:r>
      <w:r>
        <w:rPr>
          <w:rFonts w:hint="eastAsia"/>
        </w:rPr>
        <w:br/>
      </w:r>
      <w:r>
        <w:rPr>
          <w:rFonts w:hint="eastAsia"/>
        </w:rPr>
        <w:t>　　第二节 高跟鞋细分行业研究结论及建议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中^智^林^－高跟鞋行业竞争策略总结及建议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高跟鞋行业历程</w:t>
      </w:r>
      <w:r>
        <w:rPr>
          <w:rFonts w:hint="eastAsia"/>
        </w:rPr>
        <w:br/>
      </w:r>
      <w:r>
        <w:rPr>
          <w:rFonts w:hint="eastAsia"/>
        </w:rPr>
        <w:t>　　图表 高跟鞋行业生命周期</w:t>
      </w:r>
      <w:r>
        <w:rPr>
          <w:rFonts w:hint="eastAsia"/>
        </w:rPr>
        <w:br/>
      </w:r>
      <w:r>
        <w:rPr>
          <w:rFonts w:hint="eastAsia"/>
        </w:rPr>
        <w:t>　　图表 高跟鞋行业产业链分析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2020-2025年中国高跟鞋进口金额分析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2020-2025年中国高跟鞋出口数量分析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2020-2025年中国高跟鞋出口金额分析</w:t>
      </w:r>
      <w:r>
        <w:rPr>
          <w:rFonts w:hint="eastAsia"/>
        </w:rPr>
        <w:br/>
      </w:r>
      <w:r>
        <w:rPr>
          <w:rFonts w:hint="eastAsia"/>
        </w:rPr>
        <w:t>　　图表 2026年中国高跟鞋进口国家及地区分析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高跟鞋企业信息</w:t>
      </w:r>
      <w:r>
        <w:rPr>
          <w:rFonts w:hint="eastAsia"/>
        </w:rPr>
        <w:br/>
      </w:r>
      <w:r>
        <w:rPr>
          <w:rFonts w:hint="eastAsia"/>
        </w:rPr>
        <w:t>　　图表 高跟鞋企业经营情况分析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2026-2032年中国高跟鞋市场前景分析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d8a0d6e9c4451" w:history="1">
        <w:r>
          <w:rPr>
            <w:rStyle w:val="Hyperlink"/>
          </w:rPr>
          <w:t>2026-2032年中国高跟鞋行业现状与前景趋势报告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d8a0d6e9c4451" w:history="1">
        <w:r>
          <w:rPr>
            <w:rStyle w:val="Hyperlink"/>
          </w:rPr>
          <w:t>https://www.20087.com/9/08/GaoGenXieShiChangQianJingFenXi.html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cef5e9f94003" w:history="1">
      <w:r>
        <w:rPr>
          <w:rStyle w:val="Hyperlink"/>
        </w:rPr>
        <w:t>2026-2032年中国高跟鞋行业现状与前景趋势报告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GenXieShiChangQianJingFenXi.html" TargetMode="External" Id="Ra14d8a0d6e9c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GenXieShiChangQianJingFenXi.html" TargetMode="External" Id="R3f2bcef5e9f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2025-11-22T07:45:00Z</dcterms:created>
  <dcterms:modified xsi:type="dcterms:W3CDTF">2025-11-22T08:45:00Z</dcterms:modified>
  <dc:subject>2026-2032年中国高跟鞋行业现状与前景趋势报告</dc:subject>
  <dc:title>2026-2032年中国高跟鞋行业现状与前景趋势报告</dc:title>
  <cp:keywords>2026-2032年中国高跟鞋行业现状与前景趋势报告</cp:keywords>
  <dc:description>2026-2032年中国高跟鞋行业现状与前景趋势报告</dc:description>
</cp:coreProperties>
</file>