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e693319e94900" w:history="1">
              <w:r>
                <w:rPr>
                  <w:rStyle w:val="Hyperlink"/>
                </w:rPr>
                <w:t>中国服装加工行业发展研究分析与趋势预测报告（2025年）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e693319e94900" w:history="1">
              <w:r>
                <w:rPr>
                  <w:rStyle w:val="Hyperlink"/>
                </w:rPr>
                <w:t>中国服装加工行业发展研究分析与趋势预测报告（2025年）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e693319e94900" w:history="1">
                <w:r>
                  <w:rPr>
                    <w:rStyle w:val="Hyperlink"/>
                  </w:rPr>
                  <w:t>https://www.20087.com/A/58/FuZhuangJiaGongHangYeDiaoChaBaoGao.html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加工行业在全球范围内拥有庞大的市场规模，涉及从原料采购、设计研发、生产制造到销售的完整产业链。近年来，随着消费者对个性化、高品质服装需求的增加，服装加工行业正经历从大批量标准化生产向小批量定制化的转变。同时，数字化技术的应用，如CAD设计、3D打印、智能裁剪，提升了生产效率和产品质量，降低了生产成本。此外，环保意识的增强，推动了服装加工行业向绿色、可持续方向发展，采用环保材料和清洁生产技术成为行业共识。</w:t>
      </w:r>
      <w:r>
        <w:rPr>
          <w:rFonts w:hint="eastAsia"/>
        </w:rPr>
        <w:br/>
      </w:r>
      <w:r>
        <w:rPr>
          <w:rFonts w:hint="eastAsia"/>
        </w:rPr>
        <w:t>　　未来，服装加工行业将更加注重智能化和个性化。人工智能、大数据分析将贯穿服装设计、生产、销售全过程，实现从消费者需求分析到产品设计、生产调度的智能化决策。同时，定制化服务将成为主流，借助虚拟现实、增强现实技术，消费者可以参与到服装设计中，实现真正意义上的个性化定制。此外，循环经济理念的推动，将促使服装加工行业加大对废旧衣物的回收利用，发展共享经济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e693319e94900" w:history="1">
        <w:r>
          <w:rPr>
            <w:rStyle w:val="Hyperlink"/>
          </w:rPr>
          <w:t>中国服装加工行业发展研究分析与趋势预测报告（2025年）</w:t>
        </w:r>
      </w:hyperlink>
      <w:r>
        <w:rPr>
          <w:rFonts w:hint="eastAsia"/>
        </w:rPr>
        <w:t>》基于对服装加工行业的长期监测研究，结合服装加工行业供需关系变化规律、产品消费结构、应用领域拓展、市场发展环境及政策支持等多维度分析，采用定量与定性相结合的科学方法，对行业内重点企业进行了系统研究。报告全面呈现了服装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服装加工行业概述</w:t>
      </w:r>
      <w:r>
        <w:rPr>
          <w:rFonts w:hint="eastAsia"/>
        </w:rPr>
        <w:br/>
      </w:r>
      <w:r>
        <w:rPr>
          <w:rFonts w:hint="eastAsia"/>
        </w:rPr>
        <w:t>　　第一节 服装加工行业界定</w:t>
      </w:r>
      <w:r>
        <w:rPr>
          <w:rFonts w:hint="eastAsia"/>
        </w:rPr>
        <w:br/>
      </w:r>
      <w:r>
        <w:rPr>
          <w:rFonts w:hint="eastAsia"/>
        </w:rPr>
        <w:t>　　第二节 服装加工行业发展历程</w:t>
      </w:r>
      <w:r>
        <w:rPr>
          <w:rFonts w:hint="eastAsia"/>
        </w:rPr>
        <w:br/>
      </w:r>
      <w:r>
        <w:rPr>
          <w:rFonts w:hint="eastAsia"/>
        </w:rPr>
        <w:t>　　第三节 服装加工产业链分析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服装加工行业环境分析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服装加工行业相关政策、法规</w:t>
      </w:r>
      <w:r>
        <w:rPr>
          <w:rFonts w:hint="eastAsia"/>
        </w:rPr>
        <w:br/>
      </w:r>
      <w:r>
        <w:rPr>
          <w:rFonts w:hint="eastAsia"/>
        </w:rPr>
        <w:t>　　第三节 服装加工行业所进入的壁垒与周期性分析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中国服装加工行业产量情况分析预测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2019-2024年中国服装加工行业产量统计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2024年中国服装加工行业产量特点分析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2025-2031年中国服装加工行业产量预测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中国服装加工行业需求情况分析预测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2019-2024年中国服装加工需求情况分析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2025年中国服装加工行业需求特点分析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2019-2024年中国服装加工行业市场价格分析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2025-2031年中国服装加工行业市场需求预测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2024-2025年中国服装加工行业发展现状分析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中国服装加工行业发展现状</w:t>
      </w:r>
      <w:r>
        <w:rPr>
          <w:rFonts w:hint="eastAsia"/>
        </w:rPr>
        <w:br/>
      </w:r>
      <w:r>
        <w:rPr>
          <w:rFonts w:hint="eastAsia"/>
        </w:rPr>
        <w:t>　　　　一、服装加工行业品牌发展现状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四、中国服装加工市场走向分析</w:t>
      </w:r>
      <w:r>
        <w:rPr>
          <w:rFonts w:hint="eastAsia"/>
        </w:rPr>
        <w:br/>
      </w:r>
      <w:r>
        <w:rPr>
          <w:rFonts w:hint="eastAsia"/>
        </w:rPr>
        <w:t>　　第二节 中国服装加工产品技术分析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一、2024-2025年服装加工产品技术变化特点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二、2024-2025年服装加工产品市场的新技术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三、2024-2025年服装加工产品市场现状分析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中国服装加工行业存在的问题</w:t>
      </w:r>
      <w:r>
        <w:rPr>
          <w:rFonts w:hint="eastAsia"/>
        </w:rPr>
        <w:br/>
      </w:r>
      <w:r>
        <w:rPr>
          <w:rFonts w:hint="eastAsia"/>
        </w:rPr>
        <w:t>　　　　一、服装加工产品市场存在的主要问题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一、服装加工市场特点</w:t>
      </w:r>
      <w:r>
        <w:rPr>
          <w:rFonts w:hint="eastAsia"/>
        </w:rPr>
        <w:br/>
      </w:r>
      <w:r>
        <w:rPr>
          <w:rFonts w:hint="eastAsia"/>
        </w:rPr>
        <w:t>　　　　二、服装加工市场分析</w:t>
      </w:r>
      <w:r>
        <w:rPr>
          <w:rFonts w:hint="eastAsia"/>
        </w:rPr>
        <w:br/>
      </w:r>
      <w:r>
        <w:rPr>
          <w:rFonts w:hint="eastAsia"/>
        </w:rPr>
        <w:t>　　　　三、服装加工市场变化的方向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五、对我国服装加工行业发展的思考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服装加工上下游行业发展现状与趋势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服装加工上游行业发展分析</w:t>
      </w:r>
      <w:r>
        <w:rPr>
          <w:rFonts w:hint="eastAsia"/>
        </w:rPr>
        <w:br/>
      </w:r>
      <w:r>
        <w:rPr>
          <w:rFonts w:hint="eastAsia"/>
        </w:rPr>
        <w:t>　　　　一、服装加工上游行业发展现状</w:t>
      </w:r>
      <w:r>
        <w:rPr>
          <w:rFonts w:hint="eastAsia"/>
        </w:rPr>
        <w:br/>
      </w:r>
      <w:r>
        <w:rPr>
          <w:rFonts w:hint="eastAsia"/>
        </w:rPr>
        <w:t>　　　　二、服装加工上游行业发展趋势预测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三、行业新动态及其对服装加工行业的影响分析</w:t>
      </w:r>
      <w:r>
        <w:rPr>
          <w:rFonts w:hint="eastAsia"/>
        </w:rPr>
        <w:br/>
      </w:r>
      <w:r>
        <w:rPr>
          <w:rFonts w:hint="eastAsia"/>
        </w:rPr>
        <w:t>　　第二节 服装加工下游行业发展分析</w:t>
      </w:r>
      <w:r>
        <w:rPr>
          <w:rFonts w:hint="eastAsia"/>
        </w:rPr>
        <w:br/>
      </w:r>
      <w:r>
        <w:rPr>
          <w:rFonts w:hint="eastAsia"/>
        </w:rPr>
        <w:t>　　　　一、服装加工下游行业发展现状</w:t>
      </w:r>
      <w:r>
        <w:rPr>
          <w:rFonts w:hint="eastAsia"/>
        </w:rPr>
        <w:br/>
      </w:r>
      <w:r>
        <w:rPr>
          <w:rFonts w:hint="eastAsia"/>
        </w:rPr>
        <w:t>　　　　二、服装加工下游行业发展趋势预测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中国服装加工行业进口情况分析预测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中国服装加工行业出口情况分析预测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影响中国服装加工行业进出口因素分析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二、**地区服装加工行业发展分析</w:t>
      </w:r>
      <w:r>
        <w:rPr>
          <w:rFonts w:hint="eastAsia"/>
        </w:rPr>
        <w:br/>
      </w:r>
      <w:r>
        <w:rPr>
          <w:rFonts w:hint="eastAsia"/>
        </w:rPr>
        <w:t>　　　　三、**地区服装加工行业发展分析</w:t>
      </w:r>
      <w:r>
        <w:rPr>
          <w:rFonts w:hint="eastAsia"/>
        </w:rPr>
        <w:br/>
      </w:r>
      <w:r>
        <w:rPr>
          <w:rFonts w:hint="eastAsia"/>
        </w:rPr>
        <w:t>　　　　四、**地区服装加工行业发展分析</w:t>
      </w:r>
      <w:r>
        <w:rPr>
          <w:rFonts w:hint="eastAsia"/>
        </w:rPr>
        <w:br/>
      </w:r>
      <w:r>
        <w:rPr>
          <w:rFonts w:hint="eastAsia"/>
        </w:rPr>
        <w:t>　　　　五、**地区服装加工行业发展分析</w:t>
      </w:r>
      <w:r>
        <w:rPr>
          <w:rFonts w:hint="eastAsia"/>
        </w:rPr>
        <w:br/>
      </w:r>
      <w:r>
        <w:rPr>
          <w:rFonts w:hint="eastAsia"/>
        </w:rPr>
        <w:t>　　　　六、**地区服装加工行业发展分析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三、服装加工企业发展战略规划</w:t>
      </w:r>
      <w:r>
        <w:rPr>
          <w:rFonts w:hint="eastAsia"/>
        </w:rPr>
        <w:br/>
      </w:r>
      <w:r>
        <w:rPr>
          <w:rFonts w:hint="eastAsia"/>
        </w:rPr>
        <w:t>　　第二节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三、服装加工企业发展战略规划</w:t>
      </w:r>
      <w:r>
        <w:rPr>
          <w:rFonts w:hint="eastAsia"/>
        </w:rPr>
        <w:br/>
      </w:r>
      <w:r>
        <w:rPr>
          <w:rFonts w:hint="eastAsia"/>
        </w:rPr>
        <w:t>　　第三节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三、服装加工企业发展战略规划</w:t>
      </w:r>
      <w:r>
        <w:rPr>
          <w:rFonts w:hint="eastAsia"/>
        </w:rPr>
        <w:br/>
      </w:r>
      <w:r>
        <w:rPr>
          <w:rFonts w:hint="eastAsia"/>
        </w:rPr>
        <w:t>　　第四节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三、服装加工企业发展战略规划</w:t>
      </w:r>
      <w:r>
        <w:rPr>
          <w:rFonts w:hint="eastAsia"/>
        </w:rPr>
        <w:br/>
      </w:r>
      <w:r>
        <w:rPr>
          <w:rFonts w:hint="eastAsia"/>
        </w:rPr>
        <w:t>　　第五节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三、服装加工企业发展战略规划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服装加工市场策略分析</w:t>
      </w:r>
      <w:r>
        <w:rPr>
          <w:rFonts w:hint="eastAsia"/>
        </w:rPr>
        <w:br/>
      </w:r>
      <w:r>
        <w:rPr>
          <w:rFonts w:hint="eastAsia"/>
        </w:rPr>
        <w:t>　　　　一、服装加工价格策略分析</w:t>
      </w:r>
      <w:r>
        <w:rPr>
          <w:rFonts w:hint="eastAsia"/>
        </w:rPr>
        <w:br/>
      </w:r>
      <w:r>
        <w:rPr>
          <w:rFonts w:hint="eastAsia"/>
        </w:rPr>
        <w:t>　　　　二、服装加工渠道策略分析</w:t>
      </w:r>
      <w:r>
        <w:rPr>
          <w:rFonts w:hint="eastAsia"/>
        </w:rPr>
        <w:br/>
      </w:r>
      <w:r>
        <w:rPr>
          <w:rFonts w:hint="eastAsia"/>
        </w:rPr>
        <w:t>　　第二节 服装加工销售策略分析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对我国服装加工品牌的战略思考</w:t>
      </w:r>
      <w:r>
        <w:rPr>
          <w:rFonts w:hint="eastAsia"/>
        </w:rPr>
        <w:br/>
      </w:r>
      <w:r>
        <w:rPr>
          <w:rFonts w:hint="eastAsia"/>
        </w:rPr>
        <w:t>　　　　一、服装加工实施品牌战略的意义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三、我国服装加工企业的品牌战略</w:t>
      </w:r>
      <w:r>
        <w:rPr>
          <w:rFonts w:hint="eastAsia"/>
        </w:rPr>
        <w:br/>
      </w:r>
      <w:r>
        <w:rPr>
          <w:rFonts w:hint="eastAsia"/>
        </w:rPr>
        <w:t>　　　　四、服装加工品牌战略管理的策略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中国服装加工行业营销策略分析</w:t>
      </w:r>
      <w:r>
        <w:rPr>
          <w:rFonts w:hint="eastAsia"/>
        </w:rPr>
        <w:br/>
      </w:r>
      <w:r>
        <w:rPr>
          <w:rFonts w:hint="eastAsia"/>
        </w:rPr>
        <w:t>　　第一节 服装加工市场推广策略研究分析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一、做好服装加工产品导入</w:t>
      </w:r>
      <w:r>
        <w:rPr>
          <w:rFonts w:hint="eastAsia"/>
        </w:rPr>
        <w:br/>
      </w:r>
      <w:r>
        <w:rPr>
          <w:rFonts w:hint="eastAsia"/>
        </w:rPr>
        <w:t>　　　　二、做好服装加工产品组合和产品线决策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三、服装加工行业城市市场推广策略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服装加工行业渠道营销研究分析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一、服装加工行业营销环境分析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二、服装加工行业现存的营销渠道分析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三、服装加工行业终端市场营销管理策略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服装加工行业营销战略研究分析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一、中国服装加工行业有效整合营销策略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二、建立服装加工行业厂商的双嬴模式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2025-2031年服装加工行业发展机会及对策建议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服装加工行业风险预警分析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二、服装加工产业政策环境风险分析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三、服装加工行业市场风险分析</w:t>
      </w:r>
      <w:r>
        <w:rPr>
          <w:rFonts w:hint="eastAsia"/>
        </w:rPr>
        <w:br/>
      </w:r>
      <w:r>
        <w:rPr>
          <w:rFonts w:hint="eastAsia"/>
        </w:rPr>
        <w:t>　　　　四、服装加工行业发展风险防范建议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服装加工行业发展机会</w:t>
      </w:r>
      <w:r>
        <w:rPr>
          <w:rFonts w:hint="eastAsia"/>
        </w:rPr>
        <w:br/>
      </w:r>
      <w:r>
        <w:rPr>
          <w:rFonts w:hint="eastAsia"/>
        </w:rPr>
        <w:t>　　　　一、服装加工行业总体发展机会及发展建议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二、服装加工行业并购发展机会及建议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三、服装加工市场机会及发展建议</w:t>
      </w:r>
      <w:r>
        <w:rPr>
          <w:rFonts w:hint="eastAsia"/>
        </w:rPr>
        <w:br/>
      </w:r>
      <w:r>
        <w:rPr>
          <w:rFonts w:hint="eastAsia"/>
        </w:rPr>
        <w:t>　　　　四、服装加工发展现状及存在问题</w:t>
      </w:r>
      <w:r>
        <w:rPr>
          <w:rFonts w:hint="eastAsia"/>
        </w:rPr>
        <w:br/>
      </w:r>
      <w:r>
        <w:rPr>
          <w:rFonts w:hint="eastAsia"/>
        </w:rPr>
        <w:t>　　　　五、服装加工企业应对策略</w:t>
      </w:r>
      <w:r>
        <w:rPr>
          <w:rFonts w:hint="eastAsia"/>
        </w:rPr>
        <w:br/>
      </w:r>
      <w:r>
        <w:rPr>
          <w:rFonts w:hint="eastAsia"/>
        </w:rPr>
        <w:t>　　第三节 中智⋅林　服装加工行业投资建议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服装加工行业历程</w:t>
      </w:r>
      <w:r>
        <w:rPr>
          <w:rFonts w:hint="eastAsia"/>
        </w:rPr>
        <w:br/>
      </w:r>
      <w:r>
        <w:rPr>
          <w:rFonts w:hint="eastAsia"/>
        </w:rPr>
        <w:t>　　图表 服装加工行业生命周期</w:t>
      </w:r>
      <w:r>
        <w:rPr>
          <w:rFonts w:hint="eastAsia"/>
        </w:rPr>
        <w:br/>
      </w:r>
      <w:r>
        <w:rPr>
          <w:rFonts w:hint="eastAsia"/>
        </w:rPr>
        <w:t>　　图表 服装加工行业产业链分析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2024年中国服装加工行业需求领域分布格局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2024年中国服装加工进口国家及地区分析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2025年中国服装加工市场前景分析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2025年中国服装加工发展趋势预测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e693319e94900" w:history="1">
        <w:r>
          <w:rPr>
            <w:rStyle w:val="Hyperlink"/>
          </w:rPr>
          <w:t>中国服装加工行业发展研究分析与趋势预测报告（2025年）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e693319e94900" w:history="1">
        <w:r>
          <w:rPr>
            <w:rStyle w:val="Hyperlink"/>
          </w:rPr>
          <w:t>https://www.20087.com/A/58/FuZhuangJiaGongHangYeDiaoChaBaoGao.html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加盟免费铺货、服装加工合同电子版、服装加工厂接单平台、服装加工网、1688找加工订单、服装加工属于什么行业类型、个人网上接单做服装、服装加工厂大量订单外放、世界排名前十的服装设计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078ae41f4df3" w:history="1">
      <w:r>
        <w:rPr>
          <w:rStyle w:val="Hyperlink"/>
        </w:rPr>
        <w:t>中国服装加工行业发展研究分析与趋势预测报告（2025年）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FuZhuangJiaGongHangYeDiaoChaBaoGao.html" TargetMode="External" Id="R541e693319e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FuZhuangJiaGongHangYeDiaoChaBaoGao.html" TargetMode="External" Id="R19df078ae41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2024-10-12T03:38:00Z</dcterms:created>
  <dcterms:modified xsi:type="dcterms:W3CDTF">2024-10-12T04:38:00Z</dcterms:modified>
  <dc:subject>中国服装加工行业发展研究分析与趋势预测报告（2025年）</dc:subject>
  <dc:title>中国服装加工行业发展研究分析与趋势预测报告（2025年）</dc:title>
  <cp:keywords>中国服装加工行业发展研究分析与趋势预测报告（2025年）</cp:keywords>
  <dc:description>中国服装加工行业发展研究分析与趋势预测报告（2025年）</dc:description>
</cp:coreProperties>
</file>