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f1978d8de4f7b" w:history="1">
              <w:r>
                <w:rPr>
                  <w:rStyle w:val="Hyperlink"/>
                </w:rPr>
                <w:t>中国女装水貂皮成衣行业现状研究及发展趋势分析报告（2026-2032年）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f1978d8de4f7b" w:history="1">
              <w:r>
                <w:rPr>
                  <w:rStyle w:val="Hyperlink"/>
                </w:rPr>
                <w:t>中国女装水貂皮成衣行业现状研究及发展趋势分析报告（2026-2032年）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f1978d8de4f7b" w:history="1">
                <w:r>
                  <w:rPr>
                    <w:rStyle w:val="Hyperlink"/>
                  </w:rPr>
                  <w:t>https://www.20087.com/0/99/NvZhuangShuiDiaoPiChengYiShiChangDiaoYanBaoGao.html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水貂皮成衣市场在奢侈品行业中占有独特地位，其高档奢华的形象吸引了众多追求品质生活的消费者。近年来，随着动物福利观念的兴起和环保意识的提高，行业面临了转型压力。部分品牌开始探索可持续发展的道路，如采用人造皮草或回收利用动物毛皮，同时在设计上融入现代审美，使传统奢华与时尚潮流相结合。</w:t>
      </w:r>
      <w:r>
        <w:rPr>
          <w:rFonts w:hint="eastAsia"/>
        </w:rPr>
        <w:br/>
      </w:r>
      <w:r>
        <w:rPr>
          <w:rFonts w:hint="eastAsia"/>
        </w:rPr>
        <w:t>　　未来，女装水貂皮成衣行业将更加注重可持续性和创新设计。可持续性方面，行业将加大在环保材料和生产过程中的投入，推动循环经济模式，如采用可生物降解的人造皮草和建立皮草回收体系。创新设计趋势则意味着设计师将融合更多元的文化元素和科技面料，创造既体现传统奢华又符合现代审美的皮草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f1978d8de4f7b" w:history="1">
        <w:r>
          <w:rPr>
            <w:rStyle w:val="Hyperlink"/>
          </w:rPr>
          <w:t>中国女装水貂皮成衣行业现状研究及发展趋势分析报告（2026-2032年）</w:t>
        </w:r>
      </w:hyperlink>
      <w:r>
        <w:rPr>
          <w:rFonts w:hint="eastAsia"/>
        </w:rPr>
        <w:t>》基于国家统计局、相关协会等权威数据，结合专业团队对女装水貂皮成衣行业的长期监测，全面分析了女装水貂皮成衣行业的市场规模、技术现状、发展趋势及竞争格局。报告详细梳理了女装水貂皮成衣市场需求、进出口情况、上下游产业链、重点区域分布及主要企业动态，并通过SWOT分析揭示了女装水貂皮成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中国女装水貂皮成衣行业概述</w:t>
      </w:r>
      <w:r>
        <w:rPr>
          <w:rFonts w:hint="eastAsia"/>
        </w:rPr>
        <w:br/>
      </w:r>
      <w:r>
        <w:rPr>
          <w:rFonts w:hint="eastAsia"/>
        </w:rPr>
        <w:t>　　第一节 女装水貂皮成衣行业界定</w:t>
      </w:r>
      <w:r>
        <w:rPr>
          <w:rFonts w:hint="eastAsia"/>
        </w:rPr>
        <w:br/>
      </w:r>
      <w:r>
        <w:rPr>
          <w:rFonts w:hint="eastAsia"/>
        </w:rPr>
        <w:t>　　第二节 女装水貂皮成衣产业发展背景</w:t>
      </w:r>
      <w:r>
        <w:rPr>
          <w:rFonts w:hint="eastAsia"/>
        </w:rPr>
        <w:br/>
      </w:r>
      <w:r>
        <w:rPr>
          <w:rFonts w:hint="eastAsia"/>
        </w:rPr>
        <w:t>　　第三节 女装水貂皮成衣产业链概述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2025-2026年中国女装水貂皮成衣经济环境及产业发展环境分析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中国女装水貂皮成衣行业供给与需求情况分析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2020-2025年中国女装水貂皮成衣行业总体规模</w:t>
      </w:r>
      <w:r>
        <w:rPr>
          <w:rFonts w:hint="eastAsia"/>
        </w:rPr>
        <w:br/>
      </w:r>
      <w:r>
        <w:rPr>
          <w:rFonts w:hint="eastAsia"/>
        </w:rPr>
        <w:t>　　第二节 中国女装水貂皮成衣行业供给概况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一、2020-2025年中国女装水貂皮成衣行业产量情况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二、2026年中国女装水貂皮成衣行业产量特点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三、2026-2032年中国女装水貂皮成衣行业产量预测</w:t>
      </w:r>
      <w:r>
        <w:rPr>
          <w:rFonts w:hint="eastAsia"/>
        </w:rPr>
        <w:br/>
      </w:r>
      <w:r>
        <w:rPr>
          <w:rFonts w:hint="eastAsia"/>
        </w:rPr>
        <w:t>　　第三节 中国女装水貂皮成衣行业需求概况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一、2020-2025年中国女装水貂皮成衣行业需求情况分析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二、2026年中国女装水貂皮成衣行业市场需求特点分析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三、2026-2032年中国女装水貂皮成衣行业市场需求预测</w:t>
      </w:r>
      <w:r>
        <w:rPr>
          <w:rFonts w:hint="eastAsia"/>
        </w:rPr>
        <w:br/>
      </w:r>
      <w:r>
        <w:rPr>
          <w:rFonts w:hint="eastAsia"/>
        </w:rPr>
        <w:t>　　第四节 女装水貂皮成衣产业供需平衡状况分析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2020-2025年中国女装水貂皮成衣市场竞争力与市场竞争格局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女装水貂皮成衣行业“波特五力模型”分析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二、女装水貂皮成衣行业环境的“波特五力模型”分析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女装水貂皮成衣行业发展SWOT分析</w:t>
      </w:r>
      <w:r>
        <w:rPr>
          <w:rFonts w:hint="eastAsia"/>
        </w:rPr>
        <w:br/>
      </w:r>
      <w:r>
        <w:rPr>
          <w:rFonts w:hint="eastAsia"/>
        </w:rPr>
        <w:t>　　　　一、女装水貂皮成衣行业优势</w:t>
      </w:r>
      <w:r>
        <w:rPr>
          <w:rFonts w:hint="eastAsia"/>
        </w:rPr>
        <w:br/>
      </w:r>
      <w:r>
        <w:rPr>
          <w:rFonts w:hint="eastAsia"/>
        </w:rPr>
        <w:t>　　　　二、女装水貂皮成衣行业劣势</w:t>
      </w:r>
      <w:r>
        <w:rPr>
          <w:rFonts w:hint="eastAsia"/>
        </w:rPr>
        <w:br/>
      </w:r>
      <w:r>
        <w:rPr>
          <w:rFonts w:hint="eastAsia"/>
        </w:rPr>
        <w:t>　　　　三、女装水貂皮成衣行业机遇</w:t>
      </w:r>
      <w:r>
        <w:rPr>
          <w:rFonts w:hint="eastAsia"/>
        </w:rPr>
        <w:br/>
      </w:r>
      <w:r>
        <w:rPr>
          <w:rFonts w:hint="eastAsia"/>
        </w:rPr>
        <w:t>　　　　四、女装水貂皮成衣行业挑战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女装水貂皮成衣行业产品营销分析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中国女装水貂皮成衣行业营销模式分析</w:t>
      </w:r>
      <w:r>
        <w:rPr>
          <w:rFonts w:hint="eastAsia"/>
        </w:rPr>
        <w:br/>
      </w:r>
      <w:r>
        <w:rPr>
          <w:rFonts w:hint="eastAsia"/>
        </w:rPr>
        <w:t>　　第二节 女装水貂皮成衣行业主要销售渠道分析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女装水貂皮成衣行业广告与促销方式分析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女装水貂皮成衣行业价格竞争方式分析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女装水貂皮成衣行业国际化营销模式分析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女装水貂皮成衣行业渠道策略分析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中国女装水貂皮成衣行业重点企业竞争力分析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女装水貂皮成衣企业（一）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三、女装水貂皮成衣企业经营状况</w:t>
      </w:r>
      <w:r>
        <w:rPr>
          <w:rFonts w:hint="eastAsia"/>
        </w:rPr>
        <w:br/>
      </w:r>
      <w:r>
        <w:rPr>
          <w:rFonts w:hint="eastAsia"/>
        </w:rPr>
        <w:t>　　　　四、女装水貂皮成衣企业发展策略</w:t>
      </w:r>
      <w:r>
        <w:rPr>
          <w:rFonts w:hint="eastAsia"/>
        </w:rPr>
        <w:br/>
      </w:r>
      <w:r>
        <w:rPr>
          <w:rFonts w:hint="eastAsia"/>
        </w:rPr>
        <w:t>　　第二节 女装水貂皮成衣企业（二）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三、女装水貂皮成衣企业经营状况</w:t>
      </w:r>
      <w:r>
        <w:rPr>
          <w:rFonts w:hint="eastAsia"/>
        </w:rPr>
        <w:br/>
      </w:r>
      <w:r>
        <w:rPr>
          <w:rFonts w:hint="eastAsia"/>
        </w:rPr>
        <w:t>　　　　四、女装水貂皮成衣企业发展策略</w:t>
      </w:r>
      <w:r>
        <w:rPr>
          <w:rFonts w:hint="eastAsia"/>
        </w:rPr>
        <w:br/>
      </w:r>
      <w:r>
        <w:rPr>
          <w:rFonts w:hint="eastAsia"/>
        </w:rPr>
        <w:t>　　第三节 女装水貂皮成衣企业（三）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三、女装水貂皮成衣企业经营状况</w:t>
      </w:r>
      <w:r>
        <w:rPr>
          <w:rFonts w:hint="eastAsia"/>
        </w:rPr>
        <w:br/>
      </w:r>
      <w:r>
        <w:rPr>
          <w:rFonts w:hint="eastAsia"/>
        </w:rPr>
        <w:t>　　　　四、女装水貂皮成衣企业发展策略</w:t>
      </w:r>
      <w:r>
        <w:rPr>
          <w:rFonts w:hint="eastAsia"/>
        </w:rPr>
        <w:br/>
      </w:r>
      <w:r>
        <w:rPr>
          <w:rFonts w:hint="eastAsia"/>
        </w:rPr>
        <w:t>　　第四节 女装水貂皮成衣企业（四）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三、女装水貂皮成衣企业经营状况</w:t>
      </w:r>
      <w:r>
        <w:rPr>
          <w:rFonts w:hint="eastAsia"/>
        </w:rPr>
        <w:br/>
      </w:r>
      <w:r>
        <w:rPr>
          <w:rFonts w:hint="eastAsia"/>
        </w:rPr>
        <w:t>　　　　四、女装水貂皮成衣企业发展策略</w:t>
      </w:r>
      <w:r>
        <w:rPr>
          <w:rFonts w:hint="eastAsia"/>
        </w:rPr>
        <w:br/>
      </w:r>
      <w:r>
        <w:rPr>
          <w:rFonts w:hint="eastAsia"/>
        </w:rPr>
        <w:t>　　第五节 女装水貂皮成衣企业（五）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三、女装水貂皮成衣企业经营状况</w:t>
      </w:r>
      <w:r>
        <w:rPr>
          <w:rFonts w:hint="eastAsia"/>
        </w:rPr>
        <w:br/>
      </w:r>
      <w:r>
        <w:rPr>
          <w:rFonts w:hint="eastAsia"/>
        </w:rPr>
        <w:t>　　　　四、女装水貂皮成衣企业发展策略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女装水貂皮成衣产业客户调研</w:t>
      </w:r>
      <w:r>
        <w:rPr>
          <w:rFonts w:hint="eastAsia"/>
        </w:rPr>
        <w:br/>
      </w:r>
      <w:r>
        <w:rPr>
          <w:rFonts w:hint="eastAsia"/>
        </w:rPr>
        <w:t>　　第一节 女装水貂皮成衣产业客户认知程度</w:t>
      </w:r>
      <w:r>
        <w:rPr>
          <w:rFonts w:hint="eastAsia"/>
        </w:rPr>
        <w:br/>
      </w:r>
      <w:r>
        <w:rPr>
          <w:rFonts w:hint="eastAsia"/>
        </w:rPr>
        <w:t>　　第二节 女装水貂皮成衣产业客户关注因素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女装水貂皮成衣行业发展机会及对策建议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女装水貂皮成衣行业风险预警分析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二、女装水貂皮成衣产业政策环境风险分析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三、女装水貂皮成衣行业市场风险分析</w:t>
      </w:r>
      <w:r>
        <w:rPr>
          <w:rFonts w:hint="eastAsia"/>
        </w:rPr>
        <w:br/>
      </w:r>
      <w:r>
        <w:rPr>
          <w:rFonts w:hint="eastAsia"/>
        </w:rPr>
        <w:t>　　　　四、女装水貂皮成衣行业发展风险防范建议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女装水貂皮成衣行业发展机会及建议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一、女装水貂皮成衣行业总体发展机会及发展建议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二、女装水貂皮成衣行业并购发展机会及建议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三、女装水貂皮成衣行业市场机会及发展建议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四、女装水貂皮成衣行业发展现状及存在问题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五、女装水貂皮成衣行业企业应对策略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女装水貂皮成衣行业进出口分析</w:t>
      </w:r>
      <w:r>
        <w:rPr>
          <w:rFonts w:hint="eastAsia"/>
        </w:rPr>
        <w:br/>
      </w:r>
      <w:r>
        <w:rPr>
          <w:rFonts w:hint="eastAsia"/>
        </w:rPr>
        <w:t>　　第一节 我国女装水貂皮成衣行业出口及增长情况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2020-2025年女装水貂皮成衣行业进出口情况分析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2026-2032年国内女装水貂皮成衣产品进出口情况预测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女装水貂皮成衣行业发展趋势分析预测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女装水貂皮成衣行业发展趋势</w:t>
      </w:r>
      <w:r>
        <w:rPr>
          <w:rFonts w:hint="eastAsia"/>
        </w:rPr>
        <w:br/>
      </w:r>
      <w:r>
        <w:rPr>
          <w:rFonts w:hint="eastAsia"/>
        </w:rPr>
        <w:t>　　　　一、女装水貂皮成衣市场发展趋势</w:t>
      </w:r>
      <w:r>
        <w:rPr>
          <w:rFonts w:hint="eastAsia"/>
        </w:rPr>
        <w:br/>
      </w:r>
      <w:r>
        <w:rPr>
          <w:rFonts w:hint="eastAsia"/>
        </w:rPr>
        <w:t>　　　　二、女装水貂皮成衣行业竞争趋势</w:t>
      </w:r>
      <w:r>
        <w:rPr>
          <w:rFonts w:hint="eastAsia"/>
        </w:rPr>
        <w:br/>
      </w:r>
      <w:r>
        <w:rPr>
          <w:rFonts w:hint="eastAsia"/>
        </w:rPr>
        <w:t>　　　　三、女装水貂皮成衣技术发展趋势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2026-2032年女装水貂皮成衣行业运行能力预测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一、2026-2032年女装水貂皮成衣行业总资产预测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二、2026-2032年女装水貂皮成衣行业工业总产值预测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三、2026-2032年女装水貂皮成衣行业产品销售收入预测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四、2026-2032年女装水貂皮成衣行业利润总额预测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女装水貂皮成衣产业政策及贸易预警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国内外女装水貂皮成衣产业政策分析</w:t>
      </w:r>
      <w:r>
        <w:rPr>
          <w:rFonts w:hint="eastAsia"/>
        </w:rPr>
        <w:br/>
      </w:r>
      <w:r>
        <w:rPr>
          <w:rFonts w:hint="eastAsia"/>
        </w:rPr>
        <w:t>　　　　一、中国女装水貂皮成衣相关产业政策</w:t>
      </w:r>
      <w:r>
        <w:rPr>
          <w:rFonts w:hint="eastAsia"/>
        </w:rPr>
        <w:br/>
      </w:r>
      <w:r>
        <w:rPr>
          <w:rFonts w:hint="eastAsia"/>
        </w:rPr>
        <w:t>　　　　二、国外女装水貂皮成衣相关产业政策</w:t>
      </w:r>
      <w:r>
        <w:rPr>
          <w:rFonts w:hint="eastAsia"/>
        </w:rPr>
        <w:br/>
      </w:r>
      <w:r>
        <w:rPr>
          <w:rFonts w:hint="eastAsia"/>
        </w:rPr>
        <w:t>　　第二节 国内外女装水貂皮成衣环保规定</w:t>
      </w:r>
      <w:r>
        <w:rPr>
          <w:rFonts w:hint="eastAsia"/>
        </w:rPr>
        <w:br/>
      </w:r>
      <w:r>
        <w:rPr>
          <w:rFonts w:hint="eastAsia"/>
        </w:rPr>
        <w:t>　　　　一、中国女装水貂皮成衣相关环保规定</w:t>
      </w:r>
      <w:r>
        <w:rPr>
          <w:rFonts w:hint="eastAsia"/>
        </w:rPr>
        <w:br/>
      </w:r>
      <w:r>
        <w:rPr>
          <w:rFonts w:hint="eastAsia"/>
        </w:rPr>
        <w:t>　　　　二、国外女装水貂皮成衣相关环保规定</w:t>
      </w:r>
      <w:r>
        <w:rPr>
          <w:rFonts w:hint="eastAsia"/>
        </w:rPr>
        <w:br/>
      </w:r>
      <w:r>
        <w:rPr>
          <w:rFonts w:hint="eastAsia"/>
        </w:rPr>
        <w:t>　　第三节 女装水貂皮成衣贸易预警</w:t>
      </w:r>
      <w:r>
        <w:rPr>
          <w:rFonts w:hint="eastAsia"/>
        </w:rPr>
        <w:br/>
      </w:r>
      <w:r>
        <w:rPr>
          <w:rFonts w:hint="eastAsia"/>
        </w:rPr>
        <w:t>　　　　一、女装水貂皮成衣可能涉及的倾销及反倾销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二、女装水貂皮成衣可能遭遇的贸易壁垒及技术壁垒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女装水貂皮成衣市场预测及女装水貂皮成衣项目投资建议</w:t>
      </w:r>
      <w:r>
        <w:rPr>
          <w:rFonts w:hint="eastAsia"/>
        </w:rPr>
        <w:br/>
      </w:r>
      <w:r>
        <w:rPr>
          <w:rFonts w:hint="eastAsia"/>
        </w:rPr>
        <w:t>　　第一节 中国女装水貂皮成衣行业生产、营销企业投资运作模式分析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女装水貂皮成衣行业外销与内销优势分析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2026-2032年中国女装水貂皮成衣行业市场规模及增长趋势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2026-2032年中国女装水貂皮成衣行业投资规模预测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2026-2032年女装水貂皮成衣市场盈利预测</w:t>
      </w:r>
      <w:r>
        <w:rPr>
          <w:rFonts w:hint="eastAsia"/>
        </w:rPr>
        <w:br/>
      </w:r>
      <w:r>
        <w:rPr>
          <w:rFonts w:hint="eastAsia"/>
        </w:rPr>
        <w:t>　　第六节 中~智~林~女装水貂皮成衣行业项目投资建议</w:t>
      </w:r>
      <w:r>
        <w:rPr>
          <w:rFonts w:hint="eastAsia"/>
        </w:rPr>
        <w:br/>
      </w:r>
      <w:r>
        <w:rPr>
          <w:rFonts w:hint="eastAsia"/>
        </w:rPr>
        <w:t>　　　　一、女装水貂皮成衣技术应用注意事项</w:t>
      </w:r>
      <w:r>
        <w:rPr>
          <w:rFonts w:hint="eastAsia"/>
        </w:rPr>
        <w:br/>
      </w:r>
      <w:r>
        <w:rPr>
          <w:rFonts w:hint="eastAsia"/>
        </w:rPr>
        <w:t>　　　　二、女装水貂皮成衣项目投资注意事项</w:t>
      </w:r>
      <w:r>
        <w:rPr>
          <w:rFonts w:hint="eastAsia"/>
        </w:rPr>
        <w:br/>
      </w:r>
      <w:r>
        <w:rPr>
          <w:rFonts w:hint="eastAsia"/>
        </w:rPr>
        <w:t>　　　　三、女装水貂皮成衣生产开发注意事项</w:t>
      </w:r>
      <w:r>
        <w:rPr>
          <w:rFonts w:hint="eastAsia"/>
        </w:rPr>
        <w:br/>
      </w:r>
      <w:r>
        <w:rPr>
          <w:rFonts w:hint="eastAsia"/>
        </w:rPr>
        <w:t>　　　　四、女装水貂皮成衣销售注意事项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2026-2032年中国女装水貂皮成衣行业产量预测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2026-2032年中国女装水貂皮成衣行业市场需求预测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**地区女装水貂皮成衣行业市场需求情况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**地区女装水貂皮成衣行业市场需求情况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2020-2025年中国女装水貂皮成衣行业出口量及增速统计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女装水貂皮成衣重点企业经营情况分析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2026年女装水貂皮成衣市场前景分析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2026-2032年中国女装水貂皮成衣市场需求预测</w:t>
      </w:r>
      <w:r>
        <w:rPr>
          <w:rFonts w:hint="eastAsia"/>
        </w:rPr>
        <w:br/>
      </w:r>
      <w:r>
        <w:rPr>
          <w:rFonts w:hint="eastAsia"/>
        </w:rPr>
        <w:t>　　图表 2026年女装水貂皮成衣发展趋势预测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f1978d8de4f7b" w:history="1">
        <w:r>
          <w:rPr>
            <w:rStyle w:val="Hyperlink"/>
          </w:rPr>
          <w:t>中国女装水貂皮成衣行业现状研究及发展趋势分析报告（2026-2032年）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f1978d8de4f7b" w:history="1">
        <w:r>
          <w:rPr>
            <w:rStyle w:val="Hyperlink"/>
          </w:rPr>
          <w:t>https://www.20087.com/0/99/NvZhuangShuiDiaoPiChengYiShiChangDiaoYanBaoGao.html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热点：今年新款貂皮女装图片、女装水貂皮成衣怎么搭配、卡蔓女装旗舰店、水貂皮女大衣、女士水貂大衣新款图片、女装水貂毛衣服、一对米粒女装高级成衣风格相似店、水貂服装、女装成衣制作ppt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76e542bb404a" w:history="1">
      <w:r>
        <w:rPr>
          <w:rStyle w:val="Hyperlink"/>
        </w:rPr>
        <w:t>中国女装水貂皮成衣行业现状研究及发展趋势分析报告（2026-2032年）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vZhuangShuiDiaoPiChengYiShiChangDiaoYanBaoGao.html" TargetMode="External" Id="Rb37f1978d8de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vZhuangShuiDiaoPiChengYiShiChangDiaoYanBaoGao.html" TargetMode="External" Id="R93f976e542b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2025-10-08T02:34:00Z</dcterms:created>
  <dcterms:modified xsi:type="dcterms:W3CDTF">2025-10-08T03:34:00Z</dcterms:modified>
  <dc:subject>中国女装水貂皮成衣行业现状研究及发展趋势分析报告（2026-2032年）</dc:subject>
  <dc:title>中国女装水貂皮成衣行业现状研究及发展趋势分析报告（2026-2032年）</dc:title>
  <cp:keywords>中国女装水貂皮成衣行业现状研究及发展趋势分析报告（2026-2032年）</cp:keywords>
  <dc:description>中国女装水貂皮成衣行业现状研究及发展趋势分析报告（2026-2032年）</dc:description>
</cp:coreProperties>
</file>