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41f8af0974bc3" w:history="1">
              <w:r>
                <w:rPr>
                  <w:rStyle w:val="Hyperlink"/>
                </w:rPr>
                <w:t>2023-2029年中国儿童内裤行业深度调研与发展趋势报告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41f8af0974bc3" w:history="1">
              <w:r>
                <w:rPr>
                  <w:rStyle w:val="Hyperlink"/>
                </w:rPr>
                <w:t>2023-2029年中国儿童内裤行业深度调研与发展趋势报告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41f8af0974bc3" w:history="1">
                <w:r>
                  <w:rPr>
                    <w:rStyle w:val="Hyperlink"/>
                  </w:rPr>
                  <w:t>https://www.20087.com/0/99/ErTongNeiKuWeiLaiFaZhanQuShi.html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专为儿童设计的贴身衣物，旨在为儿童提供舒适的穿着体验和必要的卫生保护。近年来，随着家长对孩子健康和舒适度的关注度提高以及技术的进步，儿童内裤市场呈现出以下几个特点：一是产品款式多样化，根据儿童不同年龄阶段和性别特点设计，包括卡通图案、纯棉材质等多种选择；二是材质环保化，采用更加亲肤的天然纤维，如有机棉、竹纤维等，减少对儿童皮肤的刺激；三是功能性增强，部分产品增加了抗菌、吸湿排汗等功能，以提高穿着的舒适度和卫生性。</w:t>
      </w:r>
      <w:r>
        <w:rPr>
          <w:rFonts w:hint="eastAsia"/>
        </w:rPr>
        <w:br/>
      </w:r>
      <w:r>
        <w:rPr>
          <w:rFonts w:hint="eastAsia"/>
        </w:rPr>
        <w:t>　　未来，儿童内裤的发展将更加注重健康舒适和个性化。一方面，随着消费者对儿童健康的重视，儿童内裤将更加注重材质的安全性和舒适性，采用更高级别的有机材料和环保染料，减少化学添加剂的使用；另一方面，随着个性化消费需求的增长，儿童内裤将提供更多定制化选择，如可定制图案、尺码等，以满足不同消费者的喜好。此外，随着可持续发展理念的普及，儿童内裤的设计和生产过程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41f8af0974bc3" w:history="1">
        <w:r>
          <w:rPr>
            <w:rStyle w:val="Hyperlink"/>
          </w:rPr>
          <w:t>2023-2029年中国儿童内裤行业深度调研与发展趋势报告</w:t>
        </w:r>
      </w:hyperlink>
      <w:r>
        <w:rPr>
          <w:rFonts w:hint="eastAsia"/>
        </w:rPr>
        <w:t>》基于对儿童内裤行业的深入研究和市场监测数据，全面分析了儿童内裤行业现状、市场需求与市场规模。儿童内裤报告详细探讨了产业链结构，价格动态，以及儿童内裤各细分市场的特点。同时，还科学预测了市场前景与发展趋势，深入剖析了儿童内裤品牌竞争格局，市场集中度，以及重点企业的经营状况。儿童内裤报告旨在挖掘行业投资价值，揭示潜在风险与机遇，为投资者和决策者提供专业、科学、客观的战略建议，是了解儿童内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儿童内裤行业相关概述</w:t>
      </w:r>
      <w:r>
        <w:rPr>
          <w:rFonts w:hint="eastAsia"/>
        </w:rPr>
        <w:br/>
      </w:r>
      <w:r>
        <w:rPr>
          <w:rFonts w:hint="eastAsia"/>
        </w:rPr>
        <w:t>　　第一节 儿童内裤行业相关概述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五、儿童内裤行业研究背景具体解读及前景概述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儿童内裤行业发展历程分析</w:t>
      </w:r>
      <w:r>
        <w:rPr>
          <w:rFonts w:hint="eastAsia"/>
        </w:rPr>
        <w:br/>
      </w:r>
      <w:r>
        <w:rPr>
          <w:rFonts w:hint="eastAsia"/>
        </w:rPr>
        <w:t>　　第三节 儿童内裤行业特征分析</w:t>
      </w:r>
      <w:r>
        <w:rPr>
          <w:rFonts w:hint="eastAsia"/>
        </w:rPr>
        <w:br/>
      </w:r>
      <w:r>
        <w:rPr>
          <w:rFonts w:hint="eastAsia"/>
        </w:rPr>
        <w:t>　　　　一、儿童内裤作用分析</w:t>
      </w:r>
      <w:r>
        <w:rPr>
          <w:rFonts w:hint="eastAsia"/>
        </w:rPr>
        <w:br/>
      </w:r>
      <w:r>
        <w:rPr>
          <w:rFonts w:hint="eastAsia"/>
        </w:rPr>
        <w:t>　　　　二、儿童内裤行业在国民经济中的地位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三、儿童内裤行业周期性分析</w:t>
      </w:r>
      <w:r>
        <w:rPr>
          <w:rFonts w:hint="eastAsia"/>
        </w:rPr>
        <w:br/>
      </w:r>
      <w:r>
        <w:rPr>
          <w:rFonts w:hint="eastAsia"/>
        </w:rPr>
        <w:t>　　　　四、影响儿童内裤行业需求的关键因素分析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五、儿童内裤行业主要竞争因素分析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2018-2023年中国儿童内裤所属行业经济指标分析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2018-2023年世界儿童内裤所属行业市场运行形势分析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2018-2023年世界儿童内裤行业运行环境形势分析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五、全球经济政策对儿童内裤行业的发展影响分析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2018-2023年全球儿童内裤行业发展概况分析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2018-2023年世界儿童内裤行业发展走势展望分析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一、全球儿童内裤行业市场分布情况分析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二、全球儿童内裤行业发展新机遇和挑战分析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2018-2023年全球儿童内裤行业重点国家和区域布局分析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2018-2023年儿童内裤所属行业发展环境分析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2018-2023年儿童内裤产业政策环境变化及影响分析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2018-2023年儿童内裤产业社会环境变化及影响分析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2018-2023年中国儿童内裤所属行业市场供需分析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中国儿童内裤市场供给状况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一、2018-2023年中国儿童内裤产量分析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二、2023-2029年中国儿童内裤产量预测</w:t>
      </w:r>
      <w:r>
        <w:rPr>
          <w:rFonts w:hint="eastAsia"/>
        </w:rPr>
        <w:br/>
      </w:r>
      <w:r>
        <w:rPr>
          <w:rFonts w:hint="eastAsia"/>
        </w:rPr>
        <w:t>　　第二节 中国儿童内裤市场需求状况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一、2018-2023年中国儿童内裤需求分析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二、2023-2029年中国儿童内裤需求预测</w:t>
      </w:r>
      <w:r>
        <w:rPr>
          <w:rFonts w:hint="eastAsia"/>
        </w:rPr>
        <w:br/>
      </w:r>
      <w:r>
        <w:rPr>
          <w:rFonts w:hint="eastAsia"/>
        </w:rPr>
        <w:t>　　第三节 2018-2023年中国儿童内裤市场规模分析</w:t>
      </w:r>
      <w:r>
        <w:rPr>
          <w:rFonts w:hint="eastAsia"/>
        </w:rPr>
        <w:br/>
      </w:r>
      <w:r>
        <w:rPr>
          <w:rFonts w:hint="eastAsia"/>
        </w:rPr>
        <w:t>　　第四节 儿童内裤行业区域格局环境分析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2018-2023年国内儿童内裤产品生产及销售投资运作模式分析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2018-2023年中国儿童内裤所属行业监测数据分析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2018-2023年中国儿童内裤所属行业数据监测回顾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2018-2023年中国儿童内裤所属行业投资价值测算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四、未来几年儿童内裤所属行业盈利能力预测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2018-2023年中国儿童内裤所属行业成本费用分析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2018-2023年中国儿童内裤所属行业产业链分析</w:t>
      </w:r>
      <w:r>
        <w:rPr>
          <w:rFonts w:hint="eastAsia"/>
        </w:rPr>
        <w:br/>
      </w:r>
      <w:r>
        <w:rPr>
          <w:rFonts w:hint="eastAsia"/>
        </w:rPr>
        <w:t>　　第一节 儿童内裤行业产业链概述</w:t>
      </w:r>
      <w:r>
        <w:rPr>
          <w:rFonts w:hint="eastAsia"/>
        </w:rPr>
        <w:br/>
      </w:r>
      <w:r>
        <w:rPr>
          <w:rFonts w:hint="eastAsia"/>
        </w:rPr>
        <w:t>　　第二节 儿童内裤上下游产业发展状况分析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2018-2023年儿童内裤所属行业进出口数据分析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2018-2023年儿童内裤进口情况分析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2018-2023年儿童内裤出口情况分析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国内儿童内裤生产厂商竞争力分析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深圳市五子牛服饰有限公司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浙江浪莎内衣有限公司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中山市薇恩服饰有限公司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广州市梓骏服装有限公司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2023-2029年中国儿童内裤行业发展趋势与前景分析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2023-2029年中国儿童内裤行业投资前景分析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一、儿童内裤行业存在的问题</w:t>
      </w:r>
      <w:r>
        <w:rPr>
          <w:rFonts w:hint="eastAsia"/>
        </w:rPr>
        <w:br/>
      </w:r>
      <w:r>
        <w:rPr>
          <w:rFonts w:hint="eastAsia"/>
        </w:rPr>
        <w:t>　　　　二、儿童内裤发展趋势及投资特性分析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三、儿童内裤市场前景及投资战略规划分析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一、“十三五”期间儿童内裤发展方向分析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二、“十三五”期间儿童内裤行业发展规模预测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三、“十三五”期间儿童内裤行业发展趋势预测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“十三五”期间儿童内裤行业投资风险分析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儿童内裤企业投资战略与客户策略分析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2023-2029年中国儿童内裤行业发展的关键要素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儿童内裤行业发展战略研究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儿童内裤企业经营管理策略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儿童内裤行业重点客户战略要重点解决的问题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儿童内裤行业十三五研究结论及投资建议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儿童内裤行业“十三五”投资建议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41f8af0974bc3" w:history="1">
        <w:r>
          <w:rPr>
            <w:rStyle w:val="Hyperlink"/>
          </w:rPr>
          <w:t>2023-2029年中国儿童内裤行业深度调研与发展趋势报告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41f8af0974bc3" w:history="1">
        <w:r>
          <w:rPr>
            <w:rStyle w:val="Hyperlink"/>
          </w:rPr>
          <w:t>https://www.20087.com/0/99/ErTongNeiKuWeiLaiFaZhanQuShi.html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c90b10ed4858" w:history="1">
      <w:r>
        <w:rPr>
          <w:rStyle w:val="Hyperlink"/>
        </w:rPr>
        <w:t>2023-2029年中国儿童内裤行业深度调研与发展趋势报告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rTongNeiKuWeiLaiFaZhanQuShi.html" TargetMode="External" Id="R03d41f8af09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rTongNeiKuWeiLaiFaZhanQuShi.html" TargetMode="External" Id="R2fa3c90b10ed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2023-04-05T02:48:00Z</dcterms:created>
  <dcterms:modified xsi:type="dcterms:W3CDTF">2023-04-05T03:48:00Z</dcterms:modified>
  <dc:subject>2023-2029年中国儿童内裤行业深度调研与发展趋势报告</dc:subject>
  <dc:title>2023-2029年中国儿童内裤行业深度调研与发展趋势报告</dc:title>
  <cp:keywords>2023-2029年中国儿童内裤行业深度调研与发展趋势报告</cp:keywords>
  <dc:description>2023-2029年中国儿童内裤行业深度调研与发展趋势报告</dc:description>
</cp:coreProperties>
</file>