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dfaf2f2224545" w:history="1">
              <w:r>
                <w:rPr>
                  <w:rStyle w:val="Hyperlink"/>
                </w:rPr>
                <w:t>2026-2032年全球与中国皮革拳击手套市场现状及前景分析报告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dfaf2f2224545" w:history="1">
              <w:r>
                <w:rPr>
                  <w:rStyle w:val="Hyperlink"/>
                </w:rPr>
                <w:t>2026-2032年全球与中国皮革拳击手套市场现状及前景分析报告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dfaf2f2224545" w:history="1">
                <w:r>
                  <w:rPr>
                    <w:rStyle w:val="Hyperlink"/>
                  </w:rPr>
                  <w:t>https://www.20087.com/0/59/PiGeQuanJiShouTaoDeQianJing.html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拳击手套是搏击训练与竞技的核心装备，高端产品普遍采用头层牛皮或小牛皮外层，配合高密度EVA或乳胶填充层，强调抗冲击、手型贴合与腕部支撑。专业级手套通过多层缝合与加固掌心设计，确保长期击打不变形；部分训练款引入透气网眼与可拆卸内胆，提升卫生性。然而，市场充斥大量合成革冒充真皮的产品，其耐磨性差、填充物易塌陷，不仅影响手感，更增加手部受伤风险。此外，消费者对“盎司数”与用途匹配认知不足——如用10oz手套进行沙袋训练，导致缓冲不足引发关节劳损。</w:t>
      </w:r>
      <w:r>
        <w:rPr>
          <w:rFonts w:hint="eastAsia"/>
        </w:rPr>
        <w:br/>
      </w:r>
      <w:r>
        <w:rPr>
          <w:rFonts w:hint="eastAsia"/>
        </w:rPr>
        <w:t>　　未来，皮革拳击手套将向智能监测、个性化定制与可持续皮革方向发展。嵌入微型加速度计与压力传感器可记录出拳力度、频率与角度，通过APP提供技术分析与伤病预警；而3D手型扫描支持定制内腔结构，优化包裹性与血流循环。在材料端，植物鞣制皮革与再生胶填充物将降低环境足迹；可拆洗内衬采用抗菌银离子纤维，延长使用寿命。更关键的是，手套将接入数字训练平台——与虚拟教练联动，实时纠正动作偏差。长远看，皮革拳击手套将从传统防护装备进化为运动表现数据采集终端，在竞技体育与大众健身融合趋势中释放科技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dfaf2f2224545" w:history="1">
        <w:r>
          <w:rPr>
            <w:rStyle w:val="Hyperlink"/>
          </w:rPr>
          <w:t>2026-2032年全球与中国皮革拳击手套市场现状及前景分析报告</w:t>
        </w:r>
      </w:hyperlink>
      <w:r>
        <w:rPr>
          <w:rFonts w:hint="eastAsia"/>
        </w:rPr>
        <w:t>》从市场规模、需求变化及价格动态等维度，系统解析了皮革拳击手套行业的现状与发展趋势。报告深入分析了皮革拳击手套产业链各环节，科学预测了市场前景与技术发展方向，同时聚焦皮革拳击手套细分市场特点及重点企业的经营表现，揭示了皮革拳击手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按产品类型细分，全球皮革拳击手套市场规模2020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牛皮</w:t>
      </w:r>
      <w:r>
        <w:rPr>
          <w:rFonts w:hint="eastAsia"/>
        </w:rPr>
        <w:br/>
      </w:r>
      <w:r>
        <w:rPr>
          <w:rFonts w:hint="eastAsia"/>
        </w:rPr>
        <w:t>　　　　1.3.3 水牛皮</w:t>
      </w:r>
      <w:r>
        <w:rPr>
          <w:rFonts w:hint="eastAsia"/>
        </w:rPr>
        <w:br/>
      </w:r>
      <w:r>
        <w:rPr>
          <w:rFonts w:hint="eastAsia"/>
        </w:rPr>
        <w:t>　　　　1.3.4 合成革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按应用细分，全球皮革拳击手套市场规模2020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皮革拳击手套行业发展总体概况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皮革拳击手套行业发展主要特点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皮革拳击手套行业发展影响因素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皮革拳击手套有利因素</w:t>
      </w:r>
      <w:r>
        <w:rPr>
          <w:rFonts w:hint="eastAsia"/>
        </w:rPr>
        <w:br/>
      </w:r>
      <w:r>
        <w:rPr>
          <w:rFonts w:hint="eastAsia"/>
        </w:rPr>
        <w:t>　　　　1.5.3 .2 皮革拳击手套不利因素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全球市场，近三年皮革拳击手套主要企业占有率及排名（按销量）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皮革拳击手套主要企业在国际市场占有率（按销量，2022-2025）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2024年皮革拳击手套主要企业在国际市场排名（按销量）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全球市场主要企业皮革拳击手套销量（2022-2025）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全球市场，近三年皮革拳击手套主要企业占有率及排名（按收入）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皮革拳击手套主要企业在国际市场占有率（按收入，2022-2025）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2024年皮革拳击手套主要企业在国际市场排名（按收入）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全球市场主要企业皮革拳击手套销售收入（2022-2025）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全球市场主要企业皮革拳击手套销售价格（2022-2025）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中国市场，近三年皮革拳击手套主要企业占有率及排名（按销量）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皮革拳击手套主要企业在中国市场占有率（按销量，2022-2025）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2024年皮革拳击手套主要企业在中国市场排名（按销量）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中国市场主要企业皮革拳击手套销量（2022-2025）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中国市场，近三年皮革拳击手套主要企业占有率及排名（按收入）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皮革拳击手套主要企业在中国市场占有率（按收入，2022-2025）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2024年皮革拳击手套主要企业在中国市场排名（按收入）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中国市场主要企业皮革拳击手套销售收入（2022-2025）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全球主要厂商皮革拳击手套总部及产地分布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全球主要厂商成立时间及皮革拳击手套商业化日期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全球主要厂商皮革拳击手套产品类型及应用</w:t>
      </w:r>
      <w:r>
        <w:rPr>
          <w:rFonts w:hint="eastAsia"/>
        </w:rPr>
        <w:br/>
      </w:r>
      <w:r>
        <w:rPr>
          <w:rFonts w:hint="eastAsia"/>
        </w:rPr>
        <w:t>　　2.9 皮革拳击手套行业集中度、竞争程度分析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皮革拳击手套行业集中度分析：2024年全球Top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全球皮革拳击手套第一梯队、第二梯队和第三梯队生产商（品牌）及市场份额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全球皮革拳击手套总体规模分析</w:t>
      </w:r>
      <w:r>
        <w:rPr>
          <w:rFonts w:hint="eastAsia"/>
        </w:rPr>
        <w:br/>
      </w:r>
      <w:r>
        <w:rPr>
          <w:rFonts w:hint="eastAsia"/>
        </w:rPr>
        <w:t>　　3.1 全球皮革拳击手套供需现状及预测（2020-2032）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全球皮革拳击手套产能、产量、产能利用率及发展趋势（2020-2032）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全球皮革拳击手套产量、需求量及发展趋势（2020-2032）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全球主要地区皮革拳击手套产量及发展趋势（2020-2032）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全球主要地区皮革拳击手套产量（2020-2025）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全球主要地区皮革拳击手套产量（2026-2032）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全球主要地区皮革拳击手套产量市场份额（2020-2032）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中国皮革拳击手套供需现状及预测（2020-2032）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中国皮革拳击手套产能、产量、产能利用率及发展趋势（2020-2032）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中国皮革拳击手套产量、市场需求量及发展趋势（2020-2032）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中国市场皮革拳击手套进出口（2020-2032）</w:t>
      </w:r>
      <w:r>
        <w:rPr>
          <w:rFonts w:hint="eastAsia"/>
        </w:rPr>
        <w:br/>
      </w:r>
      <w:r>
        <w:rPr>
          <w:rFonts w:hint="eastAsia"/>
        </w:rPr>
        <w:t>　　3.4 全球皮革拳击手套销量及销售额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全球市场皮革拳击手套销售额（2020-2032）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全球市场皮革拳击手套销量（2020-2032）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全球市场皮革拳击手套价格趋势（2020-2032）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全球皮革拳击手套主要地区分析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全球主要地区皮革拳击手套市场规模分析：2020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全球主要地区皮革拳击手套销售收入及市场份额（2020-2025年）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全球主要地区皮革拳击手套销售收入预测（2026-2032年）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全球主要地区皮革拳击手套销量分析：2020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全球主要地区皮革拳击手套销量及市场份额（2020-2025年）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全球主要地区皮革拳击手套销量及市场份额预测（2026-2032）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北美市场皮革拳击手套销量、收入及增长率（2020-2032）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欧洲市场皮革拳击手套销量、收入及增长率（2020-2032）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中国市场皮革拳击手套销量、收入及增长率（2020-2032）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日本市场皮革拳击手套销量、收入及增长率（2020-2032）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东南亚市场皮革拳击手套销量、收入及增长率（2020-2032）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印度市场皮革拳击手套销量、收入及增长率（2020-2032）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皮革拳击手套销量、收入、价格及毛利率（2020-2025）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皮革拳击手套销量、收入、价格及毛利率（2020-2025）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皮革拳击手套销量、收入、价格及毛利率（2020-2025）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皮革拳击手套销量、收入、价格及毛利率（2020-2025）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皮革拳击手套销量、收入、价格及毛利率（2020-2025）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皮革拳击手套销量、收入、价格及毛利率（2020-2025）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皮革拳击手套销量、收入、价格及毛利率（2020-2025）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皮革拳击手套销量、收入、价格及毛利率（2020-2025）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皮革拳击手套销量、收入、价格及毛利率（2020-2025）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皮革拳击手套销量、收入、价格及毛利率（2020-2025）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皮革拳击手套销量、收入、价格及毛利率（2020-2025）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不同产品类型皮革拳击手套分析</w:t>
      </w:r>
      <w:r>
        <w:rPr>
          <w:rFonts w:hint="eastAsia"/>
        </w:rPr>
        <w:br/>
      </w:r>
      <w:r>
        <w:rPr>
          <w:rFonts w:hint="eastAsia"/>
        </w:rPr>
        <w:t>　　6.1 全球不同产品类型皮革拳击手套销量（2020-2032）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全球不同产品类型皮革拳击手套销量及市场份额（2020-2025）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全球不同产品类型皮革拳击手套销量预测（2026-2032）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全球不同产品类型皮革拳击手套收入（2020-2032）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全球不同产品类型皮革拳击手套收入及市场份额（2020-2025）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全球不同产品类型皮革拳击手套收入预测（2026-2032）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全球不同产品类型皮革拳击手套价格走势（2020-2032）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中国不同产品类型皮革拳击手套销量（2020-2032）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中国不同产品类型皮革拳击手套销量预测（2026-2032）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中国不同产品类型皮革拳击手套销量及市场份额（2020-2025）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中国不同产品类型皮革拳击手套收入（2020-2032）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中国不同产品类型皮革拳击手套收入及市场份额（2020-2025）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中国不同产品类型皮革拳击手套收入预测（2026-2032）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不同应用皮革拳击手套分析</w:t>
      </w:r>
      <w:r>
        <w:rPr>
          <w:rFonts w:hint="eastAsia"/>
        </w:rPr>
        <w:br/>
      </w:r>
      <w:r>
        <w:rPr>
          <w:rFonts w:hint="eastAsia"/>
        </w:rPr>
        <w:t>　　7.1 全球不同应用皮革拳击手套销量（2020-2032）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全球不同应用皮革拳击手套销量及市场份额（2020-2025）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全球不同应用皮革拳击手套销量预测（2026-2032）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全球不同应用皮革拳击手套收入（2020-2032）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全球不同应用皮革拳击手套收入及市场份额（2020-2025）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全球不同应用皮革拳击手套收入预测（2026-2032）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全球不同应用皮革拳击手套价格走势（2020-2032）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中国不同应用皮革拳击手套销量（2020-2032）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中国不同应用皮革拳击手套销量及市场份额（2020-2025）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中国不同应用皮革拳击手套销量预测（2026-2032）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中国不同应用皮革拳击手套收入（2020-2032）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中国不同应用皮革拳击手套收入及市场份额（2020-2025）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中国不同应用皮革拳击手套收入预测（2026-2032）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皮革拳击手套行业发展趋势</w:t>
      </w:r>
      <w:r>
        <w:rPr>
          <w:rFonts w:hint="eastAsia"/>
        </w:rPr>
        <w:br/>
      </w:r>
      <w:r>
        <w:rPr>
          <w:rFonts w:hint="eastAsia"/>
        </w:rPr>
        <w:t>　　8.2 皮革拳击手套行业主要驱动因素</w:t>
      </w:r>
      <w:r>
        <w:rPr>
          <w:rFonts w:hint="eastAsia"/>
        </w:rPr>
        <w:br/>
      </w:r>
      <w:r>
        <w:rPr>
          <w:rFonts w:hint="eastAsia"/>
        </w:rPr>
        <w:t>　　8.3 皮革拳击手套中国企业SWOT分析</w:t>
      </w:r>
      <w:r>
        <w:rPr>
          <w:rFonts w:hint="eastAsia"/>
        </w:rPr>
        <w:br/>
      </w:r>
      <w:r>
        <w:rPr>
          <w:rFonts w:hint="eastAsia"/>
        </w:rPr>
        <w:t>　　8.4 中国皮革拳击手套行业政策环境分析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皮革拳击手套行业产业链简介</w:t>
      </w:r>
      <w:r>
        <w:rPr>
          <w:rFonts w:hint="eastAsia"/>
        </w:rPr>
        <w:br/>
      </w:r>
      <w:r>
        <w:rPr>
          <w:rFonts w:hint="eastAsia"/>
        </w:rPr>
        <w:t>　　　　9.1.1 皮革拳击手套行业供应链分析</w:t>
      </w:r>
      <w:r>
        <w:rPr>
          <w:rFonts w:hint="eastAsia"/>
        </w:rPr>
        <w:br/>
      </w:r>
      <w:r>
        <w:rPr>
          <w:rFonts w:hint="eastAsia"/>
        </w:rPr>
        <w:t>　　　　9.1.2 皮革拳击手套主要原料及供应情况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皮革拳击手套行业采购模式</w:t>
      </w:r>
      <w:r>
        <w:rPr>
          <w:rFonts w:hint="eastAsia"/>
        </w:rPr>
        <w:br/>
      </w:r>
      <w:r>
        <w:rPr>
          <w:rFonts w:hint="eastAsia"/>
        </w:rPr>
        <w:t>　　9.3 皮革拳击手套行业生产模式</w:t>
      </w:r>
      <w:r>
        <w:rPr>
          <w:rFonts w:hint="eastAsia"/>
        </w:rPr>
        <w:br/>
      </w:r>
      <w:r>
        <w:rPr>
          <w:rFonts w:hint="eastAsia"/>
        </w:rPr>
        <w:t>　　9.4 皮革拳击手套行业销售模式及销售渠道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按产品类型细分，全球皮革拳击手套市场规模2020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按应用细分，全球皮革拳击手套市场规模（CAGR）2020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皮革拳击手套行业发展主要特点</w:t>
      </w:r>
      <w:r>
        <w:rPr>
          <w:rFonts w:hint="eastAsia"/>
        </w:rPr>
        <w:br/>
      </w:r>
      <w:r>
        <w:rPr>
          <w:rFonts w:hint="eastAsia"/>
        </w:rPr>
        <w:t>　　表 4： 皮革拳击手套行业发展有利因素分析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皮革拳击手套行业发展不利因素分析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进入皮革拳击手套行业壁垒</w:t>
      </w:r>
      <w:r>
        <w:rPr>
          <w:rFonts w:hint="eastAsia"/>
        </w:rPr>
        <w:br/>
      </w:r>
      <w:r>
        <w:rPr>
          <w:rFonts w:hint="eastAsia"/>
        </w:rPr>
        <w:t>　　表 7： 皮革拳击手套主要企业在国际市场占有率（按销量，2022-2025）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2024年皮革拳击手套主要企业在国际市场排名（按销量）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全球市场主要企业皮革拳击手套销量（2022-2025）&amp;（千双）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10： 皮革拳击手套主要企业在国际市场占有率（按收入，2022-2025）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2024年皮革拳击手套主要企业在国际市场排名（按收入）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全球市场主要企业皮革拳击手套销售收入（2022-2025）&amp;（万元）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全球市场主要企业皮革拳击手套销售价格（2022-2025）&amp;（US$/Pair）</w:t>
      </w:r>
      <w:r>
        <w:rPr>
          <w:rFonts w:hint="eastAsia"/>
        </w:rPr>
        <w:br/>
      </w:r>
      <w:r>
        <w:rPr>
          <w:rFonts w:hint="eastAsia"/>
        </w:rPr>
        <w:t>　　表 14： 皮革拳击手套主要企业在中国市场占有率（按销量，2022-2025）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2024年皮革拳击手套主要企业在中国市场排名（按销量）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中国市场主要企业皮革拳击手套销量（2022-2025）&amp;（千双）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17： 皮革拳击手套主要企业在中国市场占有率（按收入，2022-2025）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2024年皮革拳击手套主要企业在中国市场排名（按收入）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中国市场主要企业皮革拳击手套销售收入（2022-2025）&amp;（万元）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全球主要厂商皮革拳击手套总部及产地分布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全球主要厂商成立时间及皮革拳击手套商业化日期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全球主要厂商皮革拳击手套产品类型及应用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2024年全球皮革拳击手套主要厂商市场地位（第一梯队、第二梯队和第三梯队）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全球皮革拳击手套市场投资、并购等现状分析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全球主要地区皮革拳击手套产量增速（CAGR）：（2020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全球主要地区皮革拳击手套产量（2020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全球主要地区皮革拳击手套产量（2020-2025）&amp;（千双）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全球主要地区皮革拳击手套产量（2026-2032）&amp;（千双）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全球主要地区皮革拳击手套产量市场份额（2020-2025）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全球主要地区皮革拳击手套产量（2026-2032）&amp;（千双）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31： 中国市场皮革拳击手套产量、销量、进出口（2020-2025年）&amp;（千双）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中国市场皮革拳击手套产量、销量、进出口预测（2026-2032）&amp;（千双）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全球主要地区皮革拳击手套销售收入增速：（2020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全球主要地区皮革拳击手套销售收入（2020-2025）&amp;（万元）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全球主要地区皮革拳击手套销售收入市场份额（2020-2025）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全球主要地区皮革拳击手套收入（2026-2032）&amp;（万元）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全球主要地区皮革拳击手套收入市场份额（2026-2032）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全球主要地区皮革拳击手套销量（千双）：2020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全球主要地区皮革拳击手套销量（2020-2025）&amp;（千双）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全球主要地区皮革拳击手套销量市场份额（2020-2025）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全球主要地区皮革拳击手套销量（2026-2032）&amp;（千双）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全球主要地区皮革拳击手套销量份额（2026-2032）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皮革拳击手套销量（千双）、收入（万元）、价格（US$/Pair）及毛利率（2020-2025）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皮革拳击手套销量（千双）、收入（万元）、价格（US$/Pair）及毛利率（2020-2025）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皮革拳击手套销量（千双）、收入（万元）、价格（US$/Pair）及毛利率（2020-2025）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皮革拳击手套销量（千双）、收入（万元）、价格（US$/Pair）及毛利率（2020-2025）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皮革拳击手套销量（千双）、收入（万元）、价格（US$/Pair）及毛利率（2020-2025）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皮革拳击手套销量（千双）、收入（万元）、价格（US$/Pair）及毛利率（2020-2025）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皮革拳击手套销量（千双）、收入（万元）、价格（US$/Pair）及毛利率（2020-2025）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皮革拳击手套销量（千双）、收入（万元）、价格（US$/Pair）及毛利率（2020-2025）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皮革拳击手套销量（千双）、收入（万元）、价格（US$/Pair）及毛利率（2020-2025）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皮革拳击手套销量（千双）、收入（万元）、价格（US$/Pair）及毛利率（2020-2025）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皮革拳击手套生产基地、销售区域、竞争对手及市场地位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皮革拳击手套产品规格、参数及市场应用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皮革拳击手套销量（千双）、收入（万元）、价格（US$/Pair）及毛利率（2020-2025）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全球不同产品类型皮革拳击手套销量（2020-2025年）&amp;（千双）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99： 全球不同产品类型皮革拳击手套销量市场份额（2020-2025）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全球不同产品类型皮革拳击手套销量预测（2026-2032）&amp;（千双）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全球市场不同产品类型皮革拳击手套销量市场份额预测（2026-2032）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全球不同产品类型皮革拳击手套收入（2020-2025年）&amp;（万元）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全球不同产品类型皮革拳击手套收入市场份额（2020-2025）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全球不同产品类型皮革拳击手套收入预测（2026-2032）&amp;（万元）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全球不同产品类型皮革拳击手套收入市场份额预测（2026-2032）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中国不同产品类型皮革拳击手套销量预测（2026-2032）&amp;（千双）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全球市场不同产品类型皮革拳击手套销量市场份额预测（2026-2032）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中国不同产品类型皮革拳击手套销量（2020-2025年）&amp;（千双）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109： 中国不同产品类型皮革拳击手套销量市场份额（2020-2025）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中国不同产品类型皮革拳击手套收入（2020-2025年）&amp;（万元）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中国不同产品类型皮革拳击手套收入市场份额（2020-2025）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中国不同产品类型皮革拳击手套收入预测（2026-2032）&amp;（万元）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中国不同产品类型皮革拳击手套收入市场份额预测（2026-2032）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全球不同应用皮革拳击手套销量（2020-2025年）&amp;（千双）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115： 全球不同应用皮革拳击手套销量市场份额（2020-2025）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全球不同应用皮革拳击手套销量预测（2026-2032）&amp;（千双）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117： 全球市场不同应用皮革拳击手套销量市场份额预测（2026-2032）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全球不同应用皮革拳击手套收入（2020-2025年）&amp;（万元）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全球不同应用皮革拳击手套收入市场份额（2020-2025）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全球不同应用皮革拳击手套收入预测（2026-2032）&amp;（万元）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全球不同应用皮革拳击手套收入市场份额预测（2026-2032）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中国不同应用皮革拳击手套销量（2020-2025年）&amp;（千双）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123： 中国不同应用皮革拳击手套销量市场份额（2020-2025）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中国不同应用皮革拳击手套销量预测（2026-2032）&amp;（千双）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125： 中国市场不同应用皮革拳击手套销量市场份额预测（2026-2032）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中国不同应用皮革拳击手套收入（2020-2025年）&amp;（万元）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中国不同应用皮革拳击手套收入市场份额（2020-2025）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中国不同应用皮革拳击手套收入预测（2026-2032）&amp;（万元）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中国不同应用皮革拳击手套收入市场份额预测（2026-2032）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皮革拳击手套行业发展趋势</w:t>
      </w:r>
      <w:r>
        <w:rPr>
          <w:rFonts w:hint="eastAsia"/>
        </w:rPr>
        <w:br/>
      </w:r>
      <w:r>
        <w:rPr>
          <w:rFonts w:hint="eastAsia"/>
        </w:rPr>
        <w:t>　　表 131： 皮革拳击手套行业主要驱动因素</w:t>
      </w:r>
      <w:r>
        <w:rPr>
          <w:rFonts w:hint="eastAsia"/>
        </w:rPr>
        <w:br/>
      </w:r>
      <w:r>
        <w:rPr>
          <w:rFonts w:hint="eastAsia"/>
        </w:rPr>
        <w:t>　　表 132： 皮革拳击手套行业供应链分析</w:t>
      </w:r>
      <w:r>
        <w:rPr>
          <w:rFonts w:hint="eastAsia"/>
        </w:rPr>
        <w:br/>
      </w:r>
      <w:r>
        <w:rPr>
          <w:rFonts w:hint="eastAsia"/>
        </w:rPr>
        <w:t>　　表 133： 皮革拳击手套上游原料供应商</w:t>
      </w:r>
      <w:r>
        <w:rPr>
          <w:rFonts w:hint="eastAsia"/>
        </w:rPr>
        <w:br/>
      </w:r>
      <w:r>
        <w:rPr>
          <w:rFonts w:hint="eastAsia"/>
        </w:rPr>
        <w:t>　　表 134： 皮革拳击手套主要地区不同应用客户分析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皮革拳击手套典型经销商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皮革拳击手套产品图片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全球不同产品类型皮革拳击手套销售额2020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全球不同产品类型皮革拳击手套市场份额2024 &amp; 2032</w:t>
      </w:r>
      <w:r>
        <w:rPr>
          <w:rFonts w:hint="eastAsia"/>
        </w:rPr>
        <w:br/>
      </w:r>
      <w:r>
        <w:rPr>
          <w:rFonts w:hint="eastAsia"/>
        </w:rPr>
        <w:t>　　图 4： 牛皮产品图片</w:t>
      </w:r>
      <w:r>
        <w:rPr>
          <w:rFonts w:hint="eastAsia"/>
        </w:rPr>
        <w:br/>
      </w:r>
      <w:r>
        <w:rPr>
          <w:rFonts w:hint="eastAsia"/>
        </w:rPr>
        <w:t>　　图 5： 水牛皮产品图片</w:t>
      </w:r>
      <w:r>
        <w:rPr>
          <w:rFonts w:hint="eastAsia"/>
        </w:rPr>
        <w:br/>
      </w:r>
      <w:r>
        <w:rPr>
          <w:rFonts w:hint="eastAsia"/>
        </w:rPr>
        <w:t>　　图 6： 合成革产品图片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全球不同应用皮革拳击手套市场份额2024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2024年全球前五大生产商皮革拳击手套市场份额</w:t>
      </w:r>
      <w:r>
        <w:rPr>
          <w:rFonts w:hint="eastAsia"/>
        </w:rPr>
        <w:br/>
      </w:r>
      <w:r>
        <w:rPr>
          <w:rFonts w:hint="eastAsia"/>
        </w:rPr>
        <w:t>　　图 13： 2024年全球皮革拳击手套第一梯队、第二梯队和第三梯队厂商及市场份额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全球皮革拳击手套产能、产量、产能利用率及发展趋势（2020-2032）&amp;（千双）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15： 全球皮革拳击手套产量、需求量及发展趋势（2020-2032）&amp;（千双）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16： 全球主要地区皮革拳击手套产量市场份额（2020-2032）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中国皮革拳击手套产能、产量、产能利用率及发展趋势（2020-2032）&amp;（千双）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18： 中国皮革拳击手套产量、市场需求量及发展趋势（2020-2032）&amp;（千双）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19： 全球皮革拳击手套市场销售额及增长率：（2020-2032）&amp;（万元）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全球市场皮革拳击手套市场规模：2020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全球市场皮革拳击手套销量及增长率（2020-2032）&amp;（千双）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22： 全球市场皮革拳击手套价格趋势（2020-2032）&amp;（US$/Pair）</w:t>
      </w:r>
      <w:r>
        <w:rPr>
          <w:rFonts w:hint="eastAsia"/>
        </w:rPr>
        <w:br/>
      </w:r>
      <w:r>
        <w:rPr>
          <w:rFonts w:hint="eastAsia"/>
        </w:rPr>
        <w:t>　　图 23： 全球主要地区皮革拳击手套销售收入（2020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全球主要地区皮革拳击手套销售收入市场份额（2020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北美市场皮革拳击手套销量及增长率（2020-2032）&amp;（千双）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26： 北美市场皮革拳击手套收入及增长率（2020-2032）&amp;（万元）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欧洲市场皮革拳击手套销量及增长率（2020-2032）&amp;（千双）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28： 欧洲市场皮革拳击手套收入及增长率（2020-2032）&amp;（万元）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中国市场皮革拳击手套销量及增长率（2020-2032）&amp;（千双）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30： 中国市场皮革拳击手套收入及增长率（2020-2032）&amp;（万元）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日本市场皮革拳击手套销量及增长率（2020-2032）&amp;（千双）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32： 日本市场皮革拳击手套收入及增长率（2020-2032）&amp;（万元）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东南亚市场皮革拳击手套销量及增长率（2020-2032）&amp;（千双）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34： 东南亚市场皮革拳击手套收入及增长率（2020-2032）&amp;（万元）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印度市场皮革拳击手套销量及增长率（2020-2032）&amp;（千双）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36： 印度市场皮革拳击手套收入及增长率（2020-2032）&amp;（万元）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全球不同产品类型皮革拳击手套价格走势（2020-2032）&amp;（US$/Pair）</w:t>
      </w:r>
      <w:r>
        <w:rPr>
          <w:rFonts w:hint="eastAsia"/>
        </w:rPr>
        <w:br/>
      </w:r>
      <w:r>
        <w:rPr>
          <w:rFonts w:hint="eastAsia"/>
        </w:rPr>
        <w:t>　　图 38： 全球不同应用皮革拳击手套价格走势（2020-2032）&amp;（US$/Pair）</w:t>
      </w:r>
      <w:r>
        <w:rPr>
          <w:rFonts w:hint="eastAsia"/>
        </w:rPr>
        <w:br/>
      </w:r>
      <w:r>
        <w:rPr>
          <w:rFonts w:hint="eastAsia"/>
        </w:rPr>
        <w:t>　　图 39： 皮革拳击手套中国企业SWOT分析</w:t>
      </w:r>
      <w:r>
        <w:rPr>
          <w:rFonts w:hint="eastAsia"/>
        </w:rPr>
        <w:br/>
      </w:r>
      <w:r>
        <w:rPr>
          <w:rFonts w:hint="eastAsia"/>
        </w:rPr>
        <w:t>　　图 40： 皮革拳击手套产业链</w:t>
      </w:r>
      <w:r>
        <w:rPr>
          <w:rFonts w:hint="eastAsia"/>
        </w:rPr>
        <w:br/>
      </w:r>
      <w:r>
        <w:rPr>
          <w:rFonts w:hint="eastAsia"/>
        </w:rPr>
        <w:t>　　图 41： 皮革拳击手套行业采购模式分析</w:t>
      </w:r>
      <w:r>
        <w:rPr>
          <w:rFonts w:hint="eastAsia"/>
        </w:rPr>
        <w:br/>
      </w:r>
      <w:r>
        <w:rPr>
          <w:rFonts w:hint="eastAsia"/>
        </w:rPr>
        <w:t>　　图 42： 皮革拳击手套行业生产模式</w:t>
      </w:r>
      <w:r>
        <w:rPr>
          <w:rFonts w:hint="eastAsia"/>
        </w:rPr>
        <w:br/>
      </w:r>
      <w:r>
        <w:rPr>
          <w:rFonts w:hint="eastAsia"/>
        </w:rPr>
        <w:t>　　图 43： 皮革拳击手套行业销售模式分析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dfaf2f2224545" w:history="1">
        <w:r>
          <w:rPr>
            <w:rStyle w:val="Hyperlink"/>
          </w:rPr>
          <w:t>2026-2032年全球与中国皮革拳击手套市场现状及前景分析报告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dfaf2f2224545" w:history="1">
        <w:r>
          <w:rPr>
            <w:rStyle w:val="Hyperlink"/>
          </w:rPr>
          <w:t>https://www.20087.com/0/59/PiGeQuanJiShouTaoDeQianJing.html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6bdcade5f4b6f" w:history="1">
      <w:r>
        <w:rPr>
          <w:rStyle w:val="Hyperlink"/>
        </w:rPr>
        <w:t>2026-2032年全球与中国皮革拳击手套市场现状及前景分析报告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PiGeQuanJiShouTaoDeQianJing.html" TargetMode="External" Id="R5b1dfaf2f222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PiGeQuanJiShouTaoDeQianJing.html" TargetMode="External" Id="R46c6bdcade5f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2025-11-13T02:56:06Z</dcterms:created>
  <dcterms:modified xsi:type="dcterms:W3CDTF">2025-11-13T03:56:06Z</dcterms:modified>
  <dc:subject>2026-2032年全球与中国皮革拳击手套市场现状及前景分析报告</dc:subject>
  <dc:title>2026-2032年全球与中国皮革拳击手套市场现状及前景分析报告</dc:title>
  <cp:keywords>2026-2032年全球与中国皮革拳击手套市场现状及前景分析报告</cp:keywords>
  <dc:description>2026-2032年全球与中国皮革拳击手套市场现状及前景分析报告</dc:description>
</cp:coreProperties>
</file>