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e9fd519dd4a45" w:history="1">
              <w:r>
                <w:rPr>
                  <w:rStyle w:val="Hyperlink"/>
                </w:rPr>
                <w:t>中国男装市场现状及未来走势预测报告（2024-2030年）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e9fd519dd4a45" w:history="1">
              <w:r>
                <w:rPr>
                  <w:rStyle w:val="Hyperlink"/>
                </w:rPr>
                <w:t>中国男装市场现状及未来走势预测报告（2024-2030年）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e9fd519dd4a45" w:history="1">
                <w:r>
                  <w:rPr>
                    <w:rStyle w:val="Hyperlink"/>
                  </w:rPr>
                  <w:t>https://www.20087.com/1/19/NanZhuangHangYeFenXiBaoGao.html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展现出多元化和个性化的发展趋势，反映了男性消费者对服装品质、设计和功能的更高追求。从正装到休闲装，从运动服饰到户外装备，男装品牌通过不断创新设计、提升面料科技和优化版型剪裁，满足了不同场合和生活方式的需求。同时，可持续时尚理念的兴起，推动了男装行业向环保材料和循环利用方向发展，如使用有机棉、再生尼龙等生态友好型面料，以及推行服装租赁和二手交易服务。</w:t>
      </w:r>
      <w:r>
        <w:rPr>
          <w:rFonts w:hint="eastAsia"/>
        </w:rPr>
        <w:br/>
      </w:r>
      <w:r>
        <w:rPr>
          <w:rFonts w:hint="eastAsia"/>
        </w:rPr>
        <w:t>　　未来，男装的发展将更加注重科技融合和情感共鸣。一方面，通过智能织物和可穿戴技术，开发具备健康监测、温度调节等功能的智能男装，如内置心率传感器的运动衫、可加热保暖的外套，提升穿着体验和功能性。另一方面，品牌将更加注重与消费者的情感联结，如讲述品牌故事、倡导生活方式，通过社交媒体和KOL合作，建立品牌社群，提升消费者的品牌忠诚度和参与感。此外，定制化服务的普及，如虚拟试衣、在线定制，将满足消费者对个性表达的需求，推动男装市场向更加细分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e9fd519dd4a45" w:history="1">
        <w:r>
          <w:rPr>
            <w:rStyle w:val="Hyperlink"/>
          </w:rPr>
          <w:t>中国男装市场现状及未来走势预测报告（2024-2030年）</w:t>
        </w:r>
      </w:hyperlink>
      <w:r>
        <w:rPr>
          <w:rFonts w:hint="eastAsia"/>
        </w:rPr>
        <w:t>》依托我们多年来对男装产品的研究，结合男装产品历年供需关系变化规律，对男装产品内的企业群体进行了深入的调查与研究，采用定量及定性的科学研究方法撰写而成。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e9fd519dd4a45" w:history="1">
        <w:r>
          <w:rPr>
            <w:rStyle w:val="Hyperlink"/>
          </w:rPr>
          <w:t>中国男装市场现状及未来走势预测报告（2024-2030年）</w:t>
        </w:r>
      </w:hyperlink>
      <w:r>
        <w:rPr>
          <w:rFonts w:hint="eastAsia"/>
        </w:rPr>
        <w:t>》对我国男装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2023-2024年中国男装行业发展环境分析</w:t>
      </w:r>
      <w:r>
        <w:rPr>
          <w:rFonts w:hint="eastAsia"/>
        </w:rPr>
        <w:br/>
      </w:r>
      <w:r>
        <w:rPr>
          <w:rFonts w:hint="eastAsia"/>
        </w:rPr>
        <w:t>　　第一节 男装市场特征</w:t>
      </w:r>
      <w:r>
        <w:rPr>
          <w:rFonts w:hint="eastAsia"/>
        </w:rPr>
        <w:br/>
      </w:r>
      <w:r>
        <w:rPr>
          <w:rFonts w:hint="eastAsia"/>
        </w:rPr>
        <w:t>　　　　一、男装行业定义</w:t>
      </w:r>
      <w:r>
        <w:rPr>
          <w:rFonts w:hint="eastAsia"/>
        </w:rPr>
        <w:br/>
      </w:r>
      <w:r>
        <w:rPr>
          <w:rFonts w:hint="eastAsia"/>
        </w:rPr>
        <w:t>　　　　二、男装行业特征</w:t>
      </w:r>
      <w:r>
        <w:rPr>
          <w:rFonts w:hint="eastAsia"/>
        </w:rPr>
        <w:br/>
      </w:r>
      <w:r>
        <w:rPr>
          <w:rFonts w:hint="eastAsia"/>
        </w:rPr>
        <w:t>　　　　　　1、男装行业消费特征</w:t>
      </w:r>
      <w:r>
        <w:rPr>
          <w:rFonts w:hint="eastAsia"/>
        </w:rPr>
        <w:br/>
      </w:r>
      <w:r>
        <w:rPr>
          <w:rFonts w:hint="eastAsia"/>
        </w:rPr>
        <w:t>　　　　　　2、男装产品结构特征</w:t>
      </w:r>
      <w:r>
        <w:rPr>
          <w:rFonts w:hint="eastAsia"/>
        </w:rPr>
        <w:br/>
      </w:r>
      <w:r>
        <w:rPr>
          <w:rFonts w:hint="eastAsia"/>
        </w:rPr>
        <w:t>　　　　　　3、男装行业原材料供给特征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4、男装产业集中度特征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二、男装行业相关政策分析</w:t>
      </w:r>
      <w:r>
        <w:rPr>
          <w:rFonts w:hint="eastAsia"/>
        </w:rPr>
        <w:br/>
      </w:r>
      <w:r>
        <w:rPr>
          <w:rFonts w:hint="eastAsia"/>
        </w:rPr>
        <w:t>　　第四节 男装行业发展的波特五力模型分析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男装行业国内市场综述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2019-2024年中国男装行业供给状况及预测</w:t>
      </w:r>
      <w:r>
        <w:rPr>
          <w:rFonts w:hint="eastAsia"/>
        </w:rPr>
        <w:br/>
      </w:r>
      <w:r>
        <w:rPr>
          <w:rFonts w:hint="eastAsia"/>
        </w:rPr>
        <w:t>　　　　一、男装行业总体规模</w:t>
      </w:r>
      <w:r>
        <w:rPr>
          <w:rFonts w:hint="eastAsia"/>
        </w:rPr>
        <w:br/>
      </w:r>
      <w:r>
        <w:rPr>
          <w:rFonts w:hint="eastAsia"/>
        </w:rPr>
        <w:t>　　　　二、男装行业重点区域分布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三、2019-2024年男装行业供给情况分析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2019-2024年中国男装行业市场需求分析及预测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一、中国男装行业市场需求特点</w:t>
      </w:r>
      <w:r>
        <w:rPr>
          <w:rFonts w:hint="eastAsia"/>
        </w:rPr>
        <w:br/>
      </w:r>
      <w:r>
        <w:rPr>
          <w:rFonts w:hint="eastAsia"/>
        </w:rPr>
        <w:t>　　　　二、男装行业主要地域分布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三、2019-2024年男装行业市场需求状况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2024-2030年中国男装供需平衡预测</w:t>
      </w:r>
      <w:r>
        <w:rPr>
          <w:rFonts w:hint="eastAsia"/>
        </w:rPr>
        <w:br/>
      </w:r>
      <w:r>
        <w:rPr>
          <w:rFonts w:hint="eastAsia"/>
        </w:rPr>
        <w:t>　　第四节 中国男装产品市场价格趋势分析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一、中国男装产品2019-2024年市场价格回顾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二、中国男装产品当前市场价格及分析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三、影响男装产品市场价格因素分析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四、2024-2030年中国男装产品市场价格走势预测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2019-2024年中国男装市场规模分析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2023-2024年中国男装区域结构分析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2019-2024年中国男装行业重点区域市场规模分析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2024-2030年中国男装行业进出口情况预测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一、2024-2030年中国男装行业进口预测分析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二、2024-2030年中国男装行业出口预测分析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男装上游行业发展分析</w:t>
      </w:r>
      <w:r>
        <w:rPr>
          <w:rFonts w:hint="eastAsia"/>
        </w:rPr>
        <w:br/>
      </w:r>
      <w:r>
        <w:rPr>
          <w:rFonts w:hint="eastAsia"/>
        </w:rPr>
        <w:t>　　　　一、男装上游行业发展现状</w:t>
      </w:r>
      <w:r>
        <w:rPr>
          <w:rFonts w:hint="eastAsia"/>
        </w:rPr>
        <w:br/>
      </w:r>
      <w:r>
        <w:rPr>
          <w:rFonts w:hint="eastAsia"/>
        </w:rPr>
        <w:t>　　　　二、男装上游行业发展趋势预测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男装下游行业发展分析</w:t>
      </w:r>
      <w:r>
        <w:rPr>
          <w:rFonts w:hint="eastAsia"/>
        </w:rPr>
        <w:br/>
      </w:r>
      <w:r>
        <w:rPr>
          <w:rFonts w:hint="eastAsia"/>
        </w:rPr>
        <w:t>　　　　一、男装下游行业发展现状</w:t>
      </w:r>
      <w:r>
        <w:rPr>
          <w:rFonts w:hint="eastAsia"/>
        </w:rPr>
        <w:br/>
      </w:r>
      <w:r>
        <w:rPr>
          <w:rFonts w:hint="eastAsia"/>
        </w:rPr>
        <w:t>　　　　二、男装下游行业发展趋势预测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t>　　第二节 男装企业（二）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t>　　第三节 男装企业（三）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t>　　第四节 男装企业（四）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t>　　第五节 男装企业（五）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中国男装市场竞争策略建议</w:t>
      </w:r>
      <w:r>
        <w:rPr>
          <w:rFonts w:hint="eastAsia"/>
        </w:rPr>
        <w:br/>
      </w:r>
      <w:r>
        <w:rPr>
          <w:rFonts w:hint="eastAsia"/>
        </w:rPr>
        <w:t>　　　　一、男装市场定位策略建议</w:t>
      </w:r>
      <w:r>
        <w:rPr>
          <w:rFonts w:hint="eastAsia"/>
        </w:rPr>
        <w:br/>
      </w:r>
      <w:r>
        <w:rPr>
          <w:rFonts w:hint="eastAsia"/>
        </w:rPr>
        <w:t>　　　　二、男装产品开发策略建议</w:t>
      </w:r>
      <w:r>
        <w:rPr>
          <w:rFonts w:hint="eastAsia"/>
        </w:rPr>
        <w:br/>
      </w:r>
      <w:r>
        <w:rPr>
          <w:rFonts w:hint="eastAsia"/>
        </w:rPr>
        <w:t>　　　　三、男装渠道竞争策略建议</w:t>
      </w:r>
      <w:r>
        <w:rPr>
          <w:rFonts w:hint="eastAsia"/>
        </w:rPr>
        <w:br/>
      </w:r>
      <w:r>
        <w:rPr>
          <w:rFonts w:hint="eastAsia"/>
        </w:rPr>
        <w:t>　　　　四、男装品牌竞争策略建议</w:t>
      </w:r>
      <w:r>
        <w:rPr>
          <w:rFonts w:hint="eastAsia"/>
        </w:rPr>
        <w:br/>
      </w:r>
      <w:r>
        <w:rPr>
          <w:rFonts w:hint="eastAsia"/>
        </w:rPr>
        <w:t>　　　　五、男装价格竞争策略建议</w:t>
      </w:r>
      <w:r>
        <w:rPr>
          <w:rFonts w:hint="eastAsia"/>
        </w:rPr>
        <w:br/>
      </w:r>
      <w:r>
        <w:rPr>
          <w:rFonts w:hint="eastAsia"/>
        </w:rPr>
        <w:t>　　　　六、男装客户服务策略建议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中国男装产业竞争战略建议</w:t>
      </w:r>
      <w:r>
        <w:rPr>
          <w:rFonts w:hint="eastAsia"/>
        </w:rPr>
        <w:br/>
      </w:r>
      <w:r>
        <w:rPr>
          <w:rFonts w:hint="eastAsia"/>
        </w:rPr>
        <w:t>　　　　一、男装竞争战略选择建议</w:t>
      </w:r>
      <w:r>
        <w:rPr>
          <w:rFonts w:hint="eastAsia"/>
        </w:rPr>
        <w:br/>
      </w:r>
      <w:r>
        <w:rPr>
          <w:rFonts w:hint="eastAsia"/>
        </w:rPr>
        <w:t>　　　　二、男装产业升级策略建议</w:t>
      </w:r>
      <w:r>
        <w:rPr>
          <w:rFonts w:hint="eastAsia"/>
        </w:rPr>
        <w:br/>
      </w:r>
      <w:r>
        <w:rPr>
          <w:rFonts w:hint="eastAsia"/>
        </w:rPr>
        <w:t>　　　　三、男装产业转移策略建议</w:t>
      </w:r>
      <w:r>
        <w:rPr>
          <w:rFonts w:hint="eastAsia"/>
        </w:rPr>
        <w:br/>
      </w:r>
      <w:r>
        <w:rPr>
          <w:rFonts w:hint="eastAsia"/>
        </w:rPr>
        <w:t>　　　　四、男装价值链定位建议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男装行业SWOT模型分析</w:t>
      </w:r>
      <w:r>
        <w:rPr>
          <w:rFonts w:hint="eastAsia"/>
        </w:rPr>
        <w:br/>
      </w:r>
      <w:r>
        <w:rPr>
          <w:rFonts w:hint="eastAsia"/>
        </w:rPr>
        <w:t>　　　　一、男装行业优势分析</w:t>
      </w:r>
      <w:r>
        <w:rPr>
          <w:rFonts w:hint="eastAsia"/>
        </w:rPr>
        <w:br/>
      </w:r>
      <w:r>
        <w:rPr>
          <w:rFonts w:hint="eastAsia"/>
        </w:rPr>
        <w:t>　　　　二、男装行业劣势分析</w:t>
      </w:r>
      <w:r>
        <w:rPr>
          <w:rFonts w:hint="eastAsia"/>
        </w:rPr>
        <w:br/>
      </w:r>
      <w:r>
        <w:rPr>
          <w:rFonts w:hint="eastAsia"/>
        </w:rPr>
        <w:t>　　　　三、男装行业机会分析</w:t>
      </w:r>
      <w:r>
        <w:rPr>
          <w:rFonts w:hint="eastAsia"/>
        </w:rPr>
        <w:br/>
      </w:r>
      <w:r>
        <w:rPr>
          <w:rFonts w:hint="eastAsia"/>
        </w:rPr>
        <w:t>　　　　四、男装行业风险分析</w:t>
      </w:r>
      <w:r>
        <w:rPr>
          <w:rFonts w:hint="eastAsia"/>
        </w:rPr>
        <w:br/>
      </w:r>
      <w:r>
        <w:rPr>
          <w:rFonts w:hint="eastAsia"/>
        </w:rPr>
        <w:t>　　第二节 男装行业发展的PEST分析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男装行业投资价值分析</w:t>
      </w:r>
      <w:r>
        <w:rPr>
          <w:rFonts w:hint="eastAsia"/>
        </w:rPr>
        <w:br/>
      </w:r>
      <w:r>
        <w:rPr>
          <w:rFonts w:hint="eastAsia"/>
        </w:rPr>
        <w:t>　　　　一、男装行业发展前景分析</w:t>
      </w:r>
      <w:r>
        <w:rPr>
          <w:rFonts w:hint="eastAsia"/>
        </w:rPr>
        <w:br/>
      </w:r>
      <w:r>
        <w:rPr>
          <w:rFonts w:hint="eastAsia"/>
        </w:rPr>
        <w:t>　　　　二、男装行业盈利能力预测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男装行业投资风险分析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2024-2030年男装行业发展趋势及投资风险分析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2024-2030年男装行业发展趋势预测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一、中国男装行业发展方向分析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三、2024-2030年中国男装行业供给情况预测分析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四、2024-2030年中国男装行业需求情况预测分析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当前男装行业存在的问题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2024-2030年中国男装行业投资风险分析</w:t>
      </w:r>
      <w:r>
        <w:rPr>
          <w:rFonts w:hint="eastAsia"/>
        </w:rPr>
        <w:br/>
      </w:r>
      <w:r>
        <w:rPr>
          <w:rFonts w:hint="eastAsia"/>
        </w:rPr>
        <w:t>　　　　一、男装市场竞争风险</w:t>
      </w:r>
      <w:r>
        <w:rPr>
          <w:rFonts w:hint="eastAsia"/>
        </w:rPr>
        <w:br/>
      </w:r>
      <w:r>
        <w:rPr>
          <w:rFonts w:hint="eastAsia"/>
        </w:rPr>
        <w:t>　　　　二、男装行业原材料压力风险分析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三、男装技术风险分析</w:t>
      </w:r>
      <w:r>
        <w:rPr>
          <w:rFonts w:hint="eastAsia"/>
        </w:rPr>
        <w:br/>
      </w:r>
      <w:r>
        <w:rPr>
          <w:rFonts w:hint="eastAsia"/>
        </w:rPr>
        <w:t>　　　　四、男装行业政策和体制风险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五、男装行业外资进入现状及对未来市场的威胁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2024-2030年中国男装行业发展前景和趋势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2024-2030年中国男装行业发展前景预测分析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一、未来全球男装行业发展预测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二、未来中国男装市场前景广阔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三、今后两年男装产业上市前景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四、2024-2030年中国男装产业市场规模预测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2024-2030年中国男装行业发展趋势分析</w:t>
      </w:r>
      <w:r>
        <w:rPr>
          <w:rFonts w:hint="eastAsia"/>
        </w:rPr>
        <w:br/>
      </w:r>
      <w:r>
        <w:rPr>
          <w:rFonts w:hint="eastAsia"/>
        </w:rPr>
        <w:t>　　　　一、男装行业消费趋势</w:t>
      </w:r>
      <w:r>
        <w:rPr>
          <w:rFonts w:hint="eastAsia"/>
        </w:rPr>
        <w:br/>
      </w:r>
      <w:r>
        <w:rPr>
          <w:rFonts w:hint="eastAsia"/>
        </w:rPr>
        <w:t>　　　　二、未来男装产业创新的发展趋势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三、“十四五”期间中国男装行业发展剖析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五、未来男装行业发展变局剖析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男装行业研究结论及建议</w:t>
      </w:r>
      <w:r>
        <w:rPr>
          <w:rFonts w:hint="eastAsia"/>
        </w:rPr>
        <w:br/>
      </w:r>
      <w:r>
        <w:rPr>
          <w:rFonts w:hint="eastAsia"/>
        </w:rPr>
        <w:t>　　第一节 男装行业研究结论</w:t>
      </w:r>
      <w:r>
        <w:rPr>
          <w:rFonts w:hint="eastAsia"/>
        </w:rPr>
        <w:br/>
      </w:r>
      <w:r>
        <w:rPr>
          <w:rFonts w:hint="eastAsia"/>
        </w:rPr>
        <w:t>　　第二节 中智.林.男装行业发展建议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e9fd519dd4a45" w:history="1">
        <w:r>
          <w:rPr>
            <w:rStyle w:val="Hyperlink"/>
          </w:rPr>
          <w:t>中国男装市场现状及未来走势预测报告（2024-2030年）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e9fd519dd4a45" w:history="1">
        <w:r>
          <w:rPr>
            <w:rStyle w:val="Hyperlink"/>
          </w:rPr>
          <w:t>https://www.20087.com/1/19/NanZhuangHangYeFenXiBaoGao.html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9af1ee754fb4" w:history="1">
      <w:r>
        <w:rPr>
          <w:rStyle w:val="Hyperlink"/>
        </w:rPr>
        <w:t>中国男装市场现状及未来走势预测报告（2024-2030年）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anZhuangHangYeFenXiBaoGao.html" TargetMode="External" Id="Ra9de9fd519dd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anZhuangHangYeFenXiBaoGao.html" TargetMode="External" Id="R55a59af1ee75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2023-12-07T05:04:00Z</dcterms:created>
  <dcterms:modified xsi:type="dcterms:W3CDTF">2023-12-07T06:04:00Z</dcterms:modified>
  <dc:subject>中国男装市场现状及未来走势预测报告（2024-2030年）</dc:subject>
  <dc:title>中国男装市场现状及未来走势预测报告（2024-2030年）</dc:title>
  <cp:keywords>中国男装市场现状及未来走势预测报告（2024-2030年）</cp:keywords>
  <dc:description>中国男装市场现状及未来走势预测报告（2024-2030年）</dc:description>
</cp:coreProperties>
</file>