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8591fdacb4107" w:history="1">
              <w:r>
                <w:rPr>
                  <w:rStyle w:val="Hyperlink"/>
                </w:rPr>
                <w:t>2025-2031年中国亲子装行业发展研究分析与市场前景预测报告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8591fdacb4107" w:history="1">
              <w:r>
                <w:rPr>
                  <w:rStyle w:val="Hyperlink"/>
                </w:rPr>
                <w:t>2025-2031年中国亲子装行业发展研究分析与市场前景预测报告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8591fdacb4107" w:history="1">
                <w:r>
                  <w:rPr>
                    <w:rStyle w:val="Hyperlink"/>
                  </w:rPr>
                  <w:t>https://www.20087.com/6/27/QinZiZhuangShiChangXingQingFenXi.html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装是家长与孩子穿着风格相同或相呼应的服装，近年来随着社交媒体的流行和家庭观念的变化，亲子装市场快速增长。这种服装不仅体现了家庭成员之间的亲密关系，也成为一种时尚潮流，受到了年轻父母群体的青睐。品牌商通过推出多样化的设计和高品质的面料，满足不同年龄层和场合的需求，增强了亲子装的市场吸引力。</w:t>
      </w:r>
      <w:r>
        <w:rPr>
          <w:rFonts w:hint="eastAsia"/>
        </w:rPr>
        <w:br/>
      </w:r>
      <w:r>
        <w:rPr>
          <w:rFonts w:hint="eastAsia"/>
        </w:rPr>
        <w:t>　　未来，亲子装市场将更加注重个性化和文化内涵。随着消费者对独特性和创意的追求，定制化亲子装将占据更大市场份额，提供从图案设计到材质选择的全方位定制服务。同时，融合地方文化和传统元素的亲子装设计，将展现家庭的文化认同感。此外，可持续时尚理念的推广，将促使品牌采用环保材料和公平贸易原则，提高亲子装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8591fdacb4107" w:history="1">
        <w:r>
          <w:rPr>
            <w:rStyle w:val="Hyperlink"/>
          </w:rPr>
          <w:t>2025-2031年中国亲子装行业发展研究分析与市场前景预测报告</w:t>
        </w:r>
      </w:hyperlink>
      <w:r>
        <w:rPr>
          <w:rFonts w:hint="eastAsia"/>
        </w:rPr>
        <w:t>》系统分析了亲子装行业的市场规模、需求动态及价格趋势，并深入探讨了亲子装产业链结构的变化与发展。报告详细解读了亲子装行业现状，科学预测了未来市场前景与发展趋势，同时对亲子装细分市场的竞争格局进行了全面评估，重点关注领先企业的竞争实力、市场集中度及品牌影响力。结合亲子装技术现状与未来方向，报告揭示了亲子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中国宏观经济变动及趋势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世界亲子装行业发展情况分析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世界亲子装行业分析</w:t>
      </w:r>
      <w:r>
        <w:rPr>
          <w:rFonts w:hint="eastAsia"/>
        </w:rPr>
        <w:br/>
      </w:r>
      <w:r>
        <w:rPr>
          <w:rFonts w:hint="eastAsia"/>
        </w:rPr>
        <w:t>　　　　一、世界亲子装行业特点</w:t>
      </w:r>
      <w:r>
        <w:rPr>
          <w:rFonts w:hint="eastAsia"/>
        </w:rPr>
        <w:br/>
      </w:r>
      <w:r>
        <w:rPr>
          <w:rFonts w:hint="eastAsia"/>
        </w:rPr>
        <w:t>　　　　二、世界亲子装产能状况</w:t>
      </w:r>
      <w:r>
        <w:rPr>
          <w:rFonts w:hint="eastAsia"/>
        </w:rPr>
        <w:br/>
      </w:r>
      <w:r>
        <w:rPr>
          <w:rFonts w:hint="eastAsia"/>
        </w:rPr>
        <w:t>　　　　三、世界亲子装行业动态</w:t>
      </w:r>
      <w:r>
        <w:rPr>
          <w:rFonts w:hint="eastAsia"/>
        </w:rPr>
        <w:br/>
      </w:r>
      <w:r>
        <w:rPr>
          <w:rFonts w:hint="eastAsia"/>
        </w:rPr>
        <w:t>　　第二节 世界亲子装市场分析</w:t>
      </w:r>
      <w:r>
        <w:rPr>
          <w:rFonts w:hint="eastAsia"/>
        </w:rPr>
        <w:br/>
      </w:r>
      <w:r>
        <w:rPr>
          <w:rFonts w:hint="eastAsia"/>
        </w:rPr>
        <w:t>　　　　一、世界亲子装生产分布</w:t>
      </w:r>
      <w:r>
        <w:rPr>
          <w:rFonts w:hint="eastAsia"/>
        </w:rPr>
        <w:br/>
      </w:r>
      <w:r>
        <w:rPr>
          <w:rFonts w:hint="eastAsia"/>
        </w:rPr>
        <w:t>　　　　二、世界亲子装消费情况</w:t>
      </w:r>
      <w:r>
        <w:rPr>
          <w:rFonts w:hint="eastAsia"/>
        </w:rPr>
        <w:br/>
      </w:r>
      <w:r>
        <w:rPr>
          <w:rFonts w:hint="eastAsia"/>
        </w:rPr>
        <w:t>　　　　三、世界亲子装消费结构</w:t>
      </w:r>
      <w:r>
        <w:rPr>
          <w:rFonts w:hint="eastAsia"/>
        </w:rPr>
        <w:br/>
      </w:r>
      <w:r>
        <w:rPr>
          <w:rFonts w:hint="eastAsia"/>
        </w:rPr>
        <w:t>　　　　四、世界亲子装价格分析</w:t>
      </w:r>
      <w:r>
        <w:rPr>
          <w:rFonts w:hint="eastAsia"/>
        </w:rPr>
        <w:br/>
      </w:r>
      <w:r>
        <w:rPr>
          <w:rFonts w:hint="eastAsia"/>
        </w:rPr>
        <w:t>　　第三节 亲子装产业链模型分析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2025年中外亲子装市场对比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2020-2025年中国亲子装行业市场供给分析</w:t>
      </w:r>
      <w:r>
        <w:rPr>
          <w:rFonts w:hint="eastAsia"/>
        </w:rPr>
        <w:br/>
      </w:r>
      <w:r>
        <w:rPr>
          <w:rFonts w:hint="eastAsia"/>
        </w:rPr>
        <w:t>　　　　一、亲子装整体供给情况分析</w:t>
      </w:r>
      <w:r>
        <w:rPr>
          <w:rFonts w:hint="eastAsia"/>
        </w:rPr>
        <w:br/>
      </w:r>
      <w:r>
        <w:rPr>
          <w:rFonts w:hint="eastAsia"/>
        </w:rPr>
        <w:t>　　　　二、亲子装重点区域供给分析</w:t>
      </w:r>
      <w:r>
        <w:rPr>
          <w:rFonts w:hint="eastAsia"/>
        </w:rPr>
        <w:br/>
      </w:r>
      <w:r>
        <w:rPr>
          <w:rFonts w:hint="eastAsia"/>
        </w:rPr>
        <w:t>　　第二节 亲子装行业供给关系因素分析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2025-2031年中国亲子装行业市场供给趋势</w:t>
      </w:r>
      <w:r>
        <w:rPr>
          <w:rFonts w:hint="eastAsia"/>
        </w:rPr>
        <w:br/>
      </w:r>
      <w:r>
        <w:rPr>
          <w:rFonts w:hint="eastAsia"/>
        </w:rPr>
        <w:t>　　　　一、亲子装整体供给情况趋势分析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二、亲子装重点区域供给趋势分析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三、影响未来亲子装供给的因素分析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2025年中国亲子装行业发展概况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2025年中国亲子装行业发展态势分析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2025年中国亲子装行业发展特点分析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2025年中国亲子装行业市场供需分析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2025年中国亲子装行业价格分析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2025年中国亲子装行业整体运行状况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2025年亲子装行业产销分析</w:t>
      </w:r>
      <w:r>
        <w:rPr>
          <w:rFonts w:hint="eastAsia"/>
        </w:rPr>
        <w:br/>
      </w:r>
      <w:r>
        <w:rPr>
          <w:rFonts w:hint="eastAsia"/>
        </w:rPr>
        <w:t>　　第二节 2025年亲子装行业盈利能力分析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2025年亲子装行业偿债能力分析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2025年亲子装行业营运能力分析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2020-2025年中国亲子装产业重点区域运行分析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2020-2025年华东地区亲子装产业运行情况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2020-2025年华南地区亲子装产业运行情况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2020-2025年华中地区亲子装产业运行情况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2020-2025年华北地区亲子装产业运行情况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2020-2025年西北地区亲子装产业运行情况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2020-2025年西南地区亲子装产业运行情况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2020-2025年东北地区亲子装产业运行情况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2020-2025年中国亲子装行业进出口市场分析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2020-2025年亲子装行业进出口特点分析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2020-2025年亲子装行业进出口量分析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2025-2031年亲子装行业进出口市场预测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2025年中国装亲子装行业重点企业竞争力分析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妈妈咪呀（mamamiafs）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爱恩贝（I &amp; B）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小笑牛（kingkow）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小玛贝贝（MBABY）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爱湾亲子服饰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摩登宝贝（Miss de mode）-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2025年中国亲子装行业消费者偏好调查</w:t>
      </w:r>
      <w:r>
        <w:rPr>
          <w:rFonts w:hint="eastAsia"/>
        </w:rPr>
        <w:br/>
      </w:r>
      <w:r>
        <w:rPr>
          <w:rFonts w:hint="eastAsia"/>
        </w:rPr>
        <w:t>　　第一节 亲子装目标客户群体调查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亲子装的品牌市场调查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一、消费者对亲子装品牌认知度宏观调查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二、消费者对亲子装的品牌偏好调查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三、消费者对亲子装品牌的首要认知渠道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五、亲子装品牌忠诚度调查</w:t>
      </w:r>
      <w:r>
        <w:rPr>
          <w:rFonts w:hint="eastAsia"/>
        </w:rPr>
        <w:br/>
      </w:r>
      <w:r>
        <w:rPr>
          <w:rFonts w:hint="eastAsia"/>
        </w:rPr>
        <w:t>　　　　六、亲子装品牌市场占有率调查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中国亲子装行业投资策略分析</w:t>
      </w:r>
      <w:r>
        <w:rPr>
          <w:rFonts w:hint="eastAsia"/>
        </w:rPr>
        <w:br/>
      </w:r>
      <w:r>
        <w:rPr>
          <w:rFonts w:hint="eastAsia"/>
        </w:rPr>
        <w:t>　　第一节 2025年中国亲子装行业投资环境分析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2025年中国亲子装行业投资收益分析</w:t>
      </w:r>
      <w:r>
        <w:rPr>
          <w:rFonts w:hint="eastAsia"/>
        </w:rPr>
        <w:br/>
      </w:r>
      <w:r>
        <w:rPr>
          <w:rFonts w:hint="eastAsia"/>
        </w:rPr>
        <w:t>　　第三节 2025年中国亲子装行业产品投资方向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2025-2031年中国亲子装行业投资收益预测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二、2025-2031年中国亲子装行业工业总产值预测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三、2025-2031年中国亲子装行业销售收入预测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四、2025-2031年中国亲子装行业利润总额预测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五、2025-2031年中国亲子装行业总资产预测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2025-2031年亲子装行业成长性分析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2025-2031年亲子装行业经营能力分析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2025-2031年亲子装行业盈利能力分析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2025-2031年亲子装行业偿债能力分析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中国亲子装行业内部风险分析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中国亲子装行业外部风险分析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亲子装行业发展趋势与投资战略研究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亲子装市场发展潜力分析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亲子装行业发展趋势分析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亲子装行业发展战略研究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2025年金融机构本外币贷款情况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亲子装行业生命周期分析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2020-2025年全球亲子装市场产能统计</w:t>
      </w:r>
      <w:r>
        <w:rPr>
          <w:rFonts w:hint="eastAsia"/>
        </w:rPr>
        <w:br/>
      </w:r>
      <w:r>
        <w:rPr>
          <w:rFonts w:hint="eastAsia"/>
        </w:rPr>
        <w:t>　　图表 亲子装行业的产业链结构图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2020-2025年中国亲子装供给量情况分析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2025-2031年中国亲子装产品供需平衡预测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2020-2025年中国亲子装产销统计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8591fdacb4107" w:history="1">
        <w:r>
          <w:rPr>
            <w:rStyle w:val="Hyperlink"/>
          </w:rPr>
          <w:t>2025-2031年中国亲子装行业发展研究分析与市场前景预测报告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8591fdacb4107" w:history="1">
        <w:r>
          <w:rPr>
            <w:rStyle w:val="Hyperlink"/>
          </w:rPr>
          <w:t>https://www.20087.com/6/27/QinZiZhuangShiChangXingQingFenXi.html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热点：亲子装diy创意设计、亲子装的文案、亲子装图片、亲子装品牌排行榜、时装亲子装、亲子装哪个牌子质量好、亲子装文案短句干净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a6b66892547f4" w:history="1">
      <w:r>
        <w:rPr>
          <w:rStyle w:val="Hyperlink"/>
        </w:rPr>
        <w:t>2025-2031年中国亲子装行业发展研究分析与市场前景预测报告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nZiZhuangShiChangXingQingFenXi.html" TargetMode="External" Id="Rd7a8591fdac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nZiZhuangShiChangXingQingFenXi.html" TargetMode="External" Id="R6f1a6b668925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2025-05-09T08:41:00Z</dcterms:created>
  <dcterms:modified xsi:type="dcterms:W3CDTF">2025-05-09T09:41:00Z</dcterms:modified>
  <dc:subject>2025-2031年中国亲子装行业发展研究分析与市场前景预测报告</dc:subject>
  <dc:title>2025-2031年中国亲子装行业发展研究分析与市场前景预测报告</dc:title>
  <cp:keywords>2025-2031年中国亲子装行业发展研究分析与市场前景预测报告</cp:keywords>
  <dc:description>2025-2031年中国亲子装行业发展研究分析与市场前景预测报告</dc:description>
</cp:coreProperties>
</file>