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8a6efddc448ef" w:history="1">
              <w:r>
                <w:rPr>
                  <w:rStyle w:val="Hyperlink"/>
                </w:rPr>
                <w:t>2025-2031年中国全棉坯布行业研究分析及发展前景预测报告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8a6efddc448ef" w:history="1">
              <w:r>
                <w:rPr>
                  <w:rStyle w:val="Hyperlink"/>
                </w:rPr>
                <w:t>2025-2031年中国全棉坯布行业研究分析及发展前景预测报告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8a6efddc448ef" w:history="1">
                <w:r>
                  <w:rPr>
                    <w:rStyle w:val="Hyperlink"/>
                  </w:rPr>
                  <w:t>https://www.20087.com/2/69/QuanMianPiBuFaZhanQuShi.html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坯布是一种重要的纺织原料，广泛应用于服装、家纺等领域。全棉坯布不仅注重面料的柔软性和透气性，还引入了更多环保和功能性的后处理技术，如抗菌、防螨等，以提高产品的综合性能。此外，随着可持续发展理念的普及，全棉坯布的生产过程也越来越注重环保和可持续性，采用更多可再生资源和减少水资源消耗。未来，全棉坯布的发展将更加注重技术创新和可持续性，通过引入更多先进的育种技术和加工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天然、环保材料需求的增长和技术的进步，全棉坯布市场将持续增长。技术创新将是推动行业发展的重要因素，例如通过采用更先进的种植技术和深加工技术，提高全棉坯布的品质和环保性能。此外，随着可持续发展理念的普及，全棉坯布的生产和应用将更加注重环保性能，通过采用环保材料和减少资源消耗，实现绿色生产。长期来看，全棉坯布将朝着更加环保化、高效化和可持续化的方向发展，成为推动纺织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8a6efddc448ef" w:history="1">
        <w:r>
          <w:rPr>
            <w:rStyle w:val="Hyperlink"/>
          </w:rPr>
          <w:t>2025-2031年中国全棉坯布行业研究分析及发展前景预测报告</w:t>
        </w:r>
      </w:hyperlink>
      <w:r>
        <w:rPr>
          <w:rFonts w:hint="eastAsia"/>
        </w:rPr>
        <w:t>》基于国家统计局、相关行业协会及科研机构详实资料，系统梳理全棉坯布行业的市场规模、供需格局及产业链特征，客观分析全棉坯布技术发展水平和市场价格趋势。报告从全棉坯布竞争格局、企业战略和品牌影响力等角度，评估主要市场参与者的经营表现，并结合政策环境与技术创新方向，研判全棉坯布行业未来增长空间与潜在风险。通过对全棉坯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全棉坯布产业市场概述</w:t>
      </w:r>
      <w:r>
        <w:rPr>
          <w:rFonts w:hint="eastAsia"/>
        </w:rPr>
        <w:br/>
      </w:r>
      <w:r>
        <w:rPr>
          <w:rFonts w:hint="eastAsia"/>
        </w:rPr>
        <w:t>第二章 全棉坯布产业市场概述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2024-2025年全球全棉坯布市场现状及发展趋势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全球全棉坯布市场现状及发展趋势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一、全球全棉坯布产业发展阶段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二、全球全棉坯布产业竞争现状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三、全球全棉坯布产业投资状况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四、全球全棉坯布产业市场发展趋势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全球主要国家地区全棉坯布产业现状及产业转移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全球全棉坯布市场经营模式现状及发展趋势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中国全棉坯布产业发展分析</w:t>
      </w:r>
      <w:r>
        <w:rPr>
          <w:rFonts w:hint="eastAsia"/>
        </w:rPr>
        <w:br/>
      </w:r>
      <w:r>
        <w:rPr>
          <w:rFonts w:hint="eastAsia"/>
        </w:rPr>
        <w:t>　　第一节 中国全棉坯布产业发展现状</w:t>
      </w:r>
      <w:r>
        <w:rPr>
          <w:rFonts w:hint="eastAsia"/>
        </w:rPr>
        <w:br/>
      </w:r>
      <w:r>
        <w:rPr>
          <w:rFonts w:hint="eastAsia"/>
        </w:rPr>
        <w:t>　　第二节 中国全棉坯布产业经济运行现状</w:t>
      </w:r>
      <w:r>
        <w:rPr>
          <w:rFonts w:hint="eastAsia"/>
        </w:rPr>
        <w:br/>
      </w:r>
      <w:r>
        <w:rPr>
          <w:rFonts w:hint="eastAsia"/>
        </w:rPr>
        <w:t>　　第三节 中国全棉坯布产业存在的问题及发展障碍分析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中国全棉坯布产业发展趋势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中国全棉坯布行业产量情况分析</w:t>
      </w:r>
      <w:r>
        <w:rPr>
          <w:rFonts w:hint="eastAsia"/>
        </w:rPr>
        <w:br/>
      </w:r>
      <w:r>
        <w:rPr>
          <w:rFonts w:hint="eastAsia"/>
        </w:rPr>
        <w:t>　　第二节 中国全棉坯布市场需求情况分析</w:t>
      </w:r>
      <w:r>
        <w:rPr>
          <w:rFonts w:hint="eastAsia"/>
        </w:rPr>
        <w:br/>
      </w:r>
      <w:r>
        <w:rPr>
          <w:rFonts w:hint="eastAsia"/>
        </w:rPr>
        <w:t>　　第三节 中国全棉坯布市场存在的问题及障碍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中国全棉坯布市场发展潜力及发展趋势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中国全棉坯布产业基本竞争战略</w:t>
      </w:r>
      <w:r>
        <w:rPr>
          <w:rFonts w:hint="eastAsia"/>
        </w:rPr>
        <w:br/>
      </w:r>
      <w:r>
        <w:rPr>
          <w:rFonts w:hint="eastAsia"/>
        </w:rPr>
        <w:t>　　第一节 全棉坯布成本领先战略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中国全棉坯布产业市场竞争策略分析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全棉坯布产业市场五种竞争动力模式结构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一、全棉坯布行业内现有企业的竞争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四、全棉坯布供应商的讨价还价能力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五、全棉坯布购买者的讨价还价能力</w:t>
      </w:r>
      <w:r>
        <w:rPr>
          <w:rFonts w:hint="eastAsia"/>
        </w:rPr>
        <w:br/>
      </w:r>
      <w:r>
        <w:rPr>
          <w:rFonts w:hint="eastAsia"/>
        </w:rPr>
        <w:t>　　第二节 全棉坯布产业市场核心竞争力的塑造要素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中国全棉坯布产业市场营销策略竞争分析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全棉坯布市场产品策略</w:t>
      </w:r>
      <w:r>
        <w:rPr>
          <w:rFonts w:hint="eastAsia"/>
        </w:rPr>
        <w:br/>
      </w:r>
      <w:r>
        <w:rPr>
          <w:rFonts w:hint="eastAsia"/>
        </w:rPr>
        <w:t>　　第二节 全棉坯布市场渠道策略</w:t>
      </w:r>
      <w:r>
        <w:rPr>
          <w:rFonts w:hint="eastAsia"/>
        </w:rPr>
        <w:br/>
      </w:r>
      <w:r>
        <w:rPr>
          <w:rFonts w:hint="eastAsia"/>
        </w:rPr>
        <w:t>　　第三节 全棉坯布市场价格策略</w:t>
      </w:r>
      <w:r>
        <w:rPr>
          <w:rFonts w:hint="eastAsia"/>
        </w:rPr>
        <w:br/>
      </w:r>
      <w:r>
        <w:rPr>
          <w:rFonts w:hint="eastAsia"/>
        </w:rPr>
        <w:t>　　第四节 全棉坯布广告媒体策略</w:t>
      </w:r>
      <w:r>
        <w:rPr>
          <w:rFonts w:hint="eastAsia"/>
        </w:rPr>
        <w:br/>
      </w:r>
      <w:r>
        <w:rPr>
          <w:rFonts w:hint="eastAsia"/>
        </w:rPr>
        <w:t>　　第五节 全棉坯布客户服务策略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全棉坯布重点企业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全棉坯布重点企业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全棉坯布重点企业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全棉坯布重点企业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全棉坯布重点企业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全棉坯布重点企业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全棉坯布重点企业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全棉坯布重点企业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2025-2031年中国全棉坯布产业市场发展预测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2025-2031年中国全棉坯布产业发展环境预测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四、全棉坯布技术环境预测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2025-2031年中国全棉坯布产业发展预测</w:t>
      </w:r>
      <w:r>
        <w:rPr>
          <w:rFonts w:hint="eastAsia"/>
        </w:rPr>
        <w:br/>
      </w:r>
      <w:r>
        <w:rPr>
          <w:rFonts w:hint="eastAsia"/>
        </w:rPr>
        <w:t>　　　　一、全棉坯布产业竞争要素预测</w:t>
      </w:r>
      <w:r>
        <w:rPr>
          <w:rFonts w:hint="eastAsia"/>
        </w:rPr>
        <w:br/>
      </w:r>
      <w:r>
        <w:rPr>
          <w:rFonts w:hint="eastAsia"/>
        </w:rPr>
        <w:t>　　　　二、全棉坯布产业结构预测</w:t>
      </w:r>
      <w:r>
        <w:rPr>
          <w:rFonts w:hint="eastAsia"/>
        </w:rPr>
        <w:br/>
      </w:r>
      <w:r>
        <w:rPr>
          <w:rFonts w:hint="eastAsia"/>
        </w:rPr>
        <w:t>　　　　三、全棉坯布产业转移趋势</w:t>
      </w:r>
      <w:r>
        <w:rPr>
          <w:rFonts w:hint="eastAsia"/>
        </w:rPr>
        <w:br/>
      </w:r>
      <w:r>
        <w:rPr>
          <w:rFonts w:hint="eastAsia"/>
        </w:rPr>
        <w:t>　　　　四、全棉坯布产业一体化预测</w:t>
      </w:r>
      <w:r>
        <w:rPr>
          <w:rFonts w:hint="eastAsia"/>
        </w:rPr>
        <w:br/>
      </w:r>
      <w:r>
        <w:rPr>
          <w:rFonts w:hint="eastAsia"/>
        </w:rPr>
        <w:t>　　　　五、全棉坯布产业运营模式预测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2025-2031年中国全棉坯布市场发展预测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一、2025-2031年中国全棉坯布市场需求预测分析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四、2025-2031年中国全棉坯布市场供给预测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五、2025-2031年中国全棉坯布市场价格预测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2025-2031年中国全棉坯布产业市场投资机会与风险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中国全棉坯布产业市场投资优势分析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中国全棉坯布产业市场投资劣势分析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中国全棉坯布产业市场投资机会分析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中国全棉坯布产业市场投资风险分析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中国全棉坯布产业市场竞争策略建议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中国全棉坯布产业竞争战略建议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中智林~－中国全棉坯布产业竞争策略建议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2025年全棉坯布市场前景分析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2025-2031年中国全棉坯布市场需求预测</w:t>
      </w:r>
      <w:r>
        <w:rPr>
          <w:rFonts w:hint="eastAsia"/>
        </w:rPr>
        <w:br/>
      </w:r>
      <w:r>
        <w:rPr>
          <w:rFonts w:hint="eastAsia"/>
        </w:rPr>
        <w:t>　　图表 2025年全棉坯布发展趋势预测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8a6efddc448ef" w:history="1">
        <w:r>
          <w:rPr>
            <w:rStyle w:val="Hyperlink"/>
          </w:rPr>
          <w:t>2025-2031年中国全棉坯布行业研究分析及发展前景预测报告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8a6efddc448ef" w:history="1">
        <w:r>
          <w:rPr>
            <w:rStyle w:val="Hyperlink"/>
          </w:rPr>
          <w:t>https://www.20087.com/2/69/QuanMianPiBuFaZhanQuShi.html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热点：棉纺布料图片、全棉坯布价格计算公式、全棉坯布怎么去浆纱油、全棉坯布和纯棉坯布的区别、棉坯布价格行情走势图、全棉坯布规格、全棉9088坯布价格、全棉坯布生产工艺流程图、人造棉花布图片大全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9606870464d9a" w:history="1">
      <w:r>
        <w:rPr>
          <w:rStyle w:val="Hyperlink"/>
        </w:rPr>
        <w:t>2025-2031年中国全棉坯布行业研究分析及发展前景预测报告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uanMianPiBuFaZhanQuShi.html" TargetMode="External" Id="Rb898a6efddc4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uanMianPiBuFaZhanQuShi.html" TargetMode="External" Id="Re88960687046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2025-01-08T23:21:00Z</dcterms:created>
  <dcterms:modified xsi:type="dcterms:W3CDTF">2025-01-09T00:21:00Z</dcterms:modified>
  <dc:subject>2025-2031年中国全棉坯布行业研究分析及发展前景预测报告</dc:subject>
  <dc:title>2025-2031年中国全棉坯布行业研究分析及发展前景预测报告</dc:title>
  <cp:keywords>2025-2031年中国全棉坯布行业研究分析及发展前景预测报告</cp:keywords>
  <dc:description>2025-2031年中国全棉坯布行业研究分析及发展前景预测报告</dc:description>
</cp:coreProperties>
</file>