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cfd600f0a4cae" w:history="1">
              <w:r>
                <w:rPr>
                  <w:rStyle w:val="Hyperlink"/>
                </w:rPr>
                <w:t>2026-2032年中国束带行业研究分析与前景趋势预测报告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cfd600f0a4cae" w:history="1">
              <w:r>
                <w:rPr>
                  <w:rStyle w:val="Hyperlink"/>
                </w:rPr>
                <w:t>2026-2032年中国束带行业研究分析与前景趋势预测报告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cfd600f0a4cae" w:history="1">
                <w:r>
                  <w:rPr>
                    <w:rStyle w:val="Hyperlink"/>
                  </w:rPr>
                  <w:t>https://www.20087.com/3/59/ShuDaiHangYeXianZhuangJiQianJing.html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束带（扎带）作为线缆管理、管道固定及工业装配中的基础紧固件，凭借安装便捷、成本低廉及高拉伸强度特性，在电气、汽车、轨道交通及数据中心等领域广泛应用。束带以尼龙66为主，具备UL阻燃认证、耐候性及抗紫外线能力；高端场景则采用不锈钢、氟塑料或可松式结构以满足高温、腐蚀或重复使用需求。束带企业持续优化齿条精度、锁扣可靠性及抗蠕变性能，并开发彩色编码、标识窗口及RFID嵌入型号以提升管理效率。在智能制造与绿色工厂建设中，束带的标准化选型与自动化捆扎设备协同，成为精益生产的一环。然而，传统尼龙束带在极端低温下易脆裂，且废弃后难以降解，引发环境关切。</w:t>
      </w:r>
      <w:r>
        <w:rPr>
          <w:rFonts w:hint="eastAsia"/>
        </w:rPr>
        <w:br/>
      </w:r>
      <w:r>
        <w:rPr>
          <w:rFonts w:hint="eastAsia"/>
        </w:rPr>
        <w:t>　　未来，束带将朝着可回收设计、智能功能与特种材料方向深化发展。生物基尼龙（如PA11）与全可降解聚合物束带将显著降低碳足迹；而磁吸式、按压解锁结构支持无损拆卸与重复使用，契合循环经济理念。在工业物联网场景中，集成NFC芯片的智能束带可记录线缆身份、安装时间及维护历史，实现资产数字化管理。同时，耐超高温（&gt;250℃）聚酰亚胺或陶瓷纤维复合束带将拓展至航空航天与新能源装备领域。此外，自动化捆扎机器人将推动束带与智能物流、线束加工深度集成。整体而言，束带虽为小件产品，却正从被动紧固元件升级为智能基础设施的感知与管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cfd600f0a4cae" w:history="1">
        <w:r>
          <w:rPr>
            <w:rStyle w:val="Hyperlink"/>
          </w:rPr>
          <w:t>2026-2032年中国束带行业研究分析与前景趋势预测报告</w:t>
        </w:r>
      </w:hyperlink>
      <w:r>
        <w:rPr>
          <w:rFonts w:hint="eastAsia"/>
        </w:rPr>
        <w:t>》通过详实的数据分析，全面解析了束带行业的市场规模、需求动态及价格趋势，深入探讨了束带产业链上下游的协同关系与竞争格局变化。报告对束带细分市场进行精准划分，结合重点企业研究，揭示了品牌影响力与市场集中度的现状，为行业参与者提供了清晰的竞争态势洞察。同时，报告结合宏观经济环境、技术发展路径及消费者需求演变，科学预测了束带行业的未来发展方向，并针对潜在风险提出了切实可行的应对策略。报告为束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束带行业概述</w:t>
      </w:r>
      <w:r>
        <w:rPr>
          <w:rFonts w:hint="eastAsia"/>
        </w:rPr>
        <w:br/>
      </w:r>
      <w:r>
        <w:rPr>
          <w:rFonts w:hint="eastAsia"/>
        </w:rPr>
        <w:t>　　第一节 束带定义与分类</w:t>
      </w:r>
      <w:r>
        <w:rPr>
          <w:rFonts w:hint="eastAsia"/>
        </w:rPr>
        <w:br/>
      </w:r>
      <w:r>
        <w:rPr>
          <w:rFonts w:hint="eastAsia"/>
        </w:rPr>
        <w:t>　　第二节 束带应用领域</w:t>
      </w:r>
      <w:r>
        <w:rPr>
          <w:rFonts w:hint="eastAsia"/>
        </w:rPr>
        <w:br/>
      </w:r>
      <w:r>
        <w:rPr>
          <w:rFonts w:hint="eastAsia"/>
        </w:rPr>
        <w:t>　　第三节 束带行业经济指标分析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束带产业链及经营模式分析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三、束带销售模式及销售渠道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全球束带市场发展综述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2020-2025年全球束带市场规模与趋势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主要国家与地区束带市场分析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2026-2032年全球束带行业发展趋势与前景预测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中国束带行业市场分析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2025-2026年束带产能与投资动态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一、国内束带产能及利用情况</w:t>
      </w:r>
      <w:r>
        <w:rPr>
          <w:rFonts w:hint="eastAsia"/>
        </w:rPr>
        <w:br/>
      </w:r>
      <w:r>
        <w:rPr>
          <w:rFonts w:hint="eastAsia"/>
        </w:rPr>
        <w:t>　　　　二、束带产能扩张与投资动态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2026-2032年束带行业产量统计与趋势预测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一、2020-2025年束带行业产量数据统计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1、2020-2025年束带产量及增长趋势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2、2020-2025年束带细分产品产量及份额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二、影响束带产量的关键因素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三、2026-2032年束带产量预测</w:t>
      </w:r>
      <w:r>
        <w:rPr>
          <w:rFonts w:hint="eastAsia"/>
        </w:rPr>
        <w:br/>
      </w:r>
      <w:r>
        <w:rPr>
          <w:rFonts w:hint="eastAsia"/>
        </w:rPr>
        <w:t>　　第三节 2026-2032年束带市场需求与销售分析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一、2025-2026年束带行业需求现状</w:t>
      </w:r>
      <w:r>
        <w:rPr>
          <w:rFonts w:hint="eastAsia"/>
        </w:rPr>
        <w:br/>
      </w:r>
      <w:r>
        <w:rPr>
          <w:rFonts w:hint="eastAsia"/>
        </w:rPr>
        <w:t>　　　　二、束带客户群体与需求特点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三、2020-2025年束带行业销售规模分析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四、2026-2032年束带市场增长潜力与规模预测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中国束带细分市场与下游应用领域分析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束带细分市场分析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一、2025-2026年束带主要细分产品市场现状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束带下游应用与客户群体分析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一、2025-2026年束带各应用领域市场现状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2025-2026年束带行业技术发展现状及趋势分析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束带行业技术发展现状分析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国内外束带行业技术差异与原因</w:t>
      </w:r>
      <w:r>
        <w:rPr>
          <w:rFonts w:hint="eastAsia"/>
        </w:rPr>
        <w:br/>
      </w:r>
      <w:r>
        <w:rPr>
          <w:rFonts w:hint="eastAsia"/>
        </w:rPr>
        <w:t>　　第三节 束带行业技术发展方向、趋势预测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提升束带行业技术能力策略建议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束带价格机制与竞争策略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一、2020-2025年束带市场价格走势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束带定价策略与方法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2026-2032年束带价格竞争态势与趋势预测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中国束带行业重点区域市场研究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2025-2026年重点区域束带市场发展概况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二、2020-2025年束带市场需求规模情况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三、2026-2032年束带行业发展潜力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二、2020-2025年束带市场需求规模情况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三、2026-2032年束带行业发展潜力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二、2020-2025年束带市场需求规模情况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三、2026-2032年束带行业发展潜力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二、2020-2025年束带市场需求规模情况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三、2026-2032年束带行业发展潜力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二、2020-2025年束带市场需求规模情况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三、2026-2032年束带行业发展潜力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2020-2025年中国束带行业进出口情况分析</w:t>
      </w:r>
      <w:r>
        <w:rPr>
          <w:rFonts w:hint="eastAsia"/>
        </w:rPr>
        <w:br/>
      </w:r>
      <w:r>
        <w:rPr>
          <w:rFonts w:hint="eastAsia"/>
        </w:rPr>
        <w:t>　　第一节 束带行业进口情况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一、2020-2025年束带进口规模及增长情况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二、束带主要进口来源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束带行业出口情况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一、2020-2025年束带出口规模及增长情况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二、束带主要出口目的地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2020-2025年中国束带行业总体发展与财务状况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2020-2025年中国束带行业规模情况</w:t>
      </w:r>
      <w:r>
        <w:rPr>
          <w:rFonts w:hint="eastAsia"/>
        </w:rPr>
        <w:br/>
      </w:r>
      <w:r>
        <w:rPr>
          <w:rFonts w:hint="eastAsia"/>
        </w:rPr>
        <w:t>　　　　一、束带行业企业数量规模</w:t>
      </w:r>
      <w:r>
        <w:rPr>
          <w:rFonts w:hint="eastAsia"/>
        </w:rPr>
        <w:br/>
      </w:r>
      <w:r>
        <w:rPr>
          <w:rFonts w:hint="eastAsia"/>
        </w:rPr>
        <w:t>　　　　二、束带行业从业人员规模</w:t>
      </w:r>
      <w:r>
        <w:rPr>
          <w:rFonts w:hint="eastAsia"/>
        </w:rPr>
        <w:br/>
      </w:r>
      <w:r>
        <w:rPr>
          <w:rFonts w:hint="eastAsia"/>
        </w:rPr>
        <w:t>　　　　三、束带行业市场敏感性分析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2020-2025年中国束带行业财务能力分析</w:t>
      </w:r>
      <w:r>
        <w:rPr>
          <w:rFonts w:hint="eastAsia"/>
        </w:rPr>
        <w:br/>
      </w:r>
      <w:r>
        <w:rPr>
          <w:rFonts w:hint="eastAsia"/>
        </w:rPr>
        <w:t>　　　　一、束带行业盈利能力</w:t>
      </w:r>
      <w:r>
        <w:rPr>
          <w:rFonts w:hint="eastAsia"/>
        </w:rPr>
        <w:br/>
      </w:r>
      <w:r>
        <w:rPr>
          <w:rFonts w:hint="eastAsia"/>
        </w:rPr>
        <w:t>　　　　二、束带行业偿债能力</w:t>
      </w:r>
      <w:r>
        <w:rPr>
          <w:rFonts w:hint="eastAsia"/>
        </w:rPr>
        <w:br/>
      </w:r>
      <w:r>
        <w:rPr>
          <w:rFonts w:hint="eastAsia"/>
        </w:rPr>
        <w:t>　　　　三、束带行业营运能力</w:t>
      </w:r>
      <w:r>
        <w:rPr>
          <w:rFonts w:hint="eastAsia"/>
        </w:rPr>
        <w:br/>
      </w:r>
      <w:r>
        <w:rPr>
          <w:rFonts w:hint="eastAsia"/>
        </w:rPr>
        <w:t>　　　　四、束带行业发展能力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束带行业重点企业调研分析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二、企业束带业务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二、企业束带业务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二、企业束带业务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二、企业束带业务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二、企业束带业务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二、企业束带业务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中国束带行业竞争格局分析</w:t>
      </w:r>
      <w:r>
        <w:rPr>
          <w:rFonts w:hint="eastAsia"/>
        </w:rPr>
        <w:br/>
      </w:r>
      <w:r>
        <w:rPr>
          <w:rFonts w:hint="eastAsia"/>
        </w:rPr>
        <w:t>　　第一节 束带行业竞争格局总览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2025-2026年束带行业竞争力分析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2020-2025年束带行业企业并购活动分析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2025-2026年束带行业会展与招投标活动分析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一、束带行业会展活动及其市场影响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2026年中国束带企业发展企业发展策略与建议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束带销售模式与渠道策略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束带品牌与市场推广策略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束带研发投入与技术创新能力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束带合作联盟与资源整合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中国束带行业风险与对策</w:t>
      </w:r>
      <w:r>
        <w:rPr>
          <w:rFonts w:hint="eastAsia"/>
        </w:rPr>
        <w:br/>
      </w:r>
      <w:r>
        <w:rPr>
          <w:rFonts w:hint="eastAsia"/>
        </w:rPr>
        <w:t>　　第一节 束带行业SWOT分析</w:t>
      </w:r>
      <w:r>
        <w:rPr>
          <w:rFonts w:hint="eastAsia"/>
        </w:rPr>
        <w:br/>
      </w:r>
      <w:r>
        <w:rPr>
          <w:rFonts w:hint="eastAsia"/>
        </w:rPr>
        <w:t>　　　　一、束带行业优势</w:t>
      </w:r>
      <w:r>
        <w:rPr>
          <w:rFonts w:hint="eastAsia"/>
        </w:rPr>
        <w:br/>
      </w:r>
      <w:r>
        <w:rPr>
          <w:rFonts w:hint="eastAsia"/>
        </w:rPr>
        <w:t>　　　　二、束带行业劣势</w:t>
      </w:r>
      <w:r>
        <w:rPr>
          <w:rFonts w:hint="eastAsia"/>
        </w:rPr>
        <w:br/>
      </w:r>
      <w:r>
        <w:rPr>
          <w:rFonts w:hint="eastAsia"/>
        </w:rPr>
        <w:t>　　　　三、束带市场机会</w:t>
      </w:r>
      <w:r>
        <w:rPr>
          <w:rFonts w:hint="eastAsia"/>
        </w:rPr>
        <w:br/>
      </w:r>
      <w:r>
        <w:rPr>
          <w:rFonts w:hint="eastAsia"/>
        </w:rPr>
        <w:t>　　　　四、束带市场威胁</w:t>
      </w:r>
      <w:r>
        <w:rPr>
          <w:rFonts w:hint="eastAsia"/>
        </w:rPr>
        <w:br/>
      </w:r>
      <w:r>
        <w:rPr>
          <w:rFonts w:hint="eastAsia"/>
        </w:rPr>
        <w:t>　　第二节 束带行业风险及对策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2026-2032年中国束带行业前景与发展趋势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2025-2026年束带行业发展环境分析</w:t>
      </w:r>
      <w:r>
        <w:rPr>
          <w:rFonts w:hint="eastAsia"/>
        </w:rPr>
        <w:br/>
      </w:r>
      <w:r>
        <w:rPr>
          <w:rFonts w:hint="eastAsia"/>
        </w:rPr>
        <w:t>　　　　一、束带行业主管部门与监管体制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二、束带行业主要法律法规及政策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三、束带行业标准与质量监管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2026-2032年束带行业发展趋势与方向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2026-2032年束带行业发展潜力与机遇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束带行业研究结论与建议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中.智林.束带行业发展建议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束带行业历程</w:t>
      </w:r>
      <w:r>
        <w:rPr>
          <w:rFonts w:hint="eastAsia"/>
        </w:rPr>
        <w:br/>
      </w:r>
      <w:r>
        <w:rPr>
          <w:rFonts w:hint="eastAsia"/>
        </w:rPr>
        <w:t>　　图表 束带行业生命周期</w:t>
      </w:r>
      <w:r>
        <w:rPr>
          <w:rFonts w:hint="eastAsia"/>
        </w:rPr>
        <w:br/>
      </w:r>
      <w:r>
        <w:rPr>
          <w:rFonts w:hint="eastAsia"/>
        </w:rPr>
        <w:t>　　图表 束带行业产业链分析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2020-2025年中国束带行业市场规模及增长情况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2020-2025年束带行业市场容量分析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2020-2025年中国束带行业产能统计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2020-2025年中国束带行业产量及增长趋势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2020-2025年中国束带市场需求量及增速统计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2026年中国束带行业需求领域分布格局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2020-2025年中国束带行业销售收入分析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2020-2025年中国束带行业盈利情况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2020-2025年中国束带行业利润总额统计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2020-2025年中国束带进口数量分析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2020-2025年中国束带进口金额分析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2020-2025年中国束带出口数量分析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2020-2025年中国束带出口金额分析</w:t>
      </w:r>
      <w:r>
        <w:rPr>
          <w:rFonts w:hint="eastAsia"/>
        </w:rPr>
        <w:br/>
      </w:r>
      <w:r>
        <w:rPr>
          <w:rFonts w:hint="eastAsia"/>
        </w:rPr>
        <w:t>　　图表 2026年中国束带进口国家及地区分析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2026年中国束带出口国家及地区分析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2020-2025年中国束带行业企业数量情况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2020-2025年中国束带行业企业平均规模情况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**地区束带市场规模及增长情况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**地区束带行业市场需求情况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**地区束带市场规模及增长情况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**地区束带行业市场需求情况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**地区束带市场规模及增长情况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**地区束带行业市场需求情况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**地区束带市场规模及增长情况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**地区束带行业市场需求情况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束带重点企业（一）基本信息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束带重点企业（一）经营情况分析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束带重点企业（一）主要经济指标情况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束带重点企业（一）盈利能力情况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束带重点企业（一）偿债能力情况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束带重点企业（一）运营能力情况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束带重点企业（一）成长能力情况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束带重点企业（二）基本信息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束带重点企业（二）经营情况分析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束带重点企业（二）主要经济指标情况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束带重点企业（二）盈利能力情况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束带重点企业（二）偿债能力情况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束带重点企业（二）运营能力情况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束带重点企业（二）成长能力情况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束带重点企业（三）基本信息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束带重点企业（三）经营情况分析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束带重点企业（三）主要经济指标情况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束带重点企业（三）盈利能力情况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束带重点企业（三）偿债能力情况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束带重点企业（三）运营能力情况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束带重点企业（三）成长能力情况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2026-2032年中国束带行业产能预测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2026-2032年中国束带行业产量预测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2026-2032年中国束带市场需求量预测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2026-2032年中国束带行业供需平衡预测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2026-2032年中国束带行业市场容量预测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2026-2032年中国束带行业市场规模预测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2026-2032年中国束带市场前景分析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2026-2032年中国束带行业发展趋势预测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cfd600f0a4cae" w:history="1">
        <w:r>
          <w:rPr>
            <w:rStyle w:val="Hyperlink"/>
          </w:rPr>
          <w:t>2026-2032年中国束带行业研究分析与前景趋势预测报告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cfd600f0a4cae" w:history="1">
        <w:r>
          <w:rPr>
            <w:rStyle w:val="Hyperlink"/>
          </w:rPr>
          <w:t>https://www.20087.com/3/59/ShuDaiHangYeXianZhuangJiQianJing.html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热点：束带紧缩术、束带综合征、婴儿束带综合征、束带蛇、束带26天了感觉变大了要紧不、束带综合症是什么病、婴儿束带是怎么形成的、束带矜庄徘徊瞻眺的意思、宝宝手肉褶和束带区别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339ee5a49466e" w:history="1">
      <w:r>
        <w:rPr>
          <w:rStyle w:val="Hyperlink"/>
        </w:rPr>
        <w:t>2026-2032年中国束带行业研究分析与前景趋势预测报告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huDaiHangYeXianZhuangJiQianJing.html" TargetMode="External" Id="R0a7cfd600f0a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huDaiHangYeXianZhuangJiQianJing.html" TargetMode="External" Id="R2ea339ee5a49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2025-11-14T03:11:39Z</dcterms:created>
  <dcterms:modified xsi:type="dcterms:W3CDTF">2025-11-14T04:11:39Z</dcterms:modified>
  <dc:subject>2026-2032年中国束带行业研究分析与前景趋势预测报告</dc:subject>
  <dc:title>2026-2032年中国束带行业研究分析与前景趋势预测报告</dc:title>
  <cp:keywords>2026-2032年中国束带行业研究分析与前景趋势预测报告</cp:keywords>
  <dc:description>2026-2032年中国束带行业研究分析与前景趋势预测报告</dc:description>
</cp:coreProperties>
</file>