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66af82f54bfd" w:history="1">
              <w:r>
                <w:rPr>
                  <w:rStyle w:val="Hyperlink"/>
                </w:rPr>
                <w:t>2026-2032年全球与中国色纺纱线行业发展分析及前景趋势报告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66af82f54bfd" w:history="1">
              <w:r>
                <w:rPr>
                  <w:rStyle w:val="Hyperlink"/>
                </w:rPr>
                <w:t>2026-2032年全球与中国色纺纱线行业发展分析及前景趋势报告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266af82f54bfd" w:history="1">
                <w:r>
                  <w:rPr>
                    <w:rStyle w:val="Hyperlink"/>
                  </w:rPr>
                  <w:t>https://www.20087.com/3/69/SeFangShaXianFaZhanQianJing.html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色纺纱线采用先染后纺工艺，将纤维染色后混纺形成多彩肌理，广泛应用于中高端针织、休闲服饰、家纺与运动面料。当前行业以绿色化、功能化、数字化为核心方向，相比传统纱线节水 50% 以上、降低污染物排放，契合环保政策与可持续消费趋势。产品覆盖棉、涤纶、粘胶、羊毛、再生纤维等多材质，开发抗菌、凉感、阻燃、抗紫外线、发热等功能性品种，满足差异化需求。数字化技术深度应用，AI 配色系统、智能纺纱设备、在线质量监测缩短开发周期、提升批次稳定性，解决色差控制难题。市场需求受消费升级、快时尚与品牌可持续采购驱动，应用从内衣、T 恤拓展至正装、牛仔、户外装备等领域，行业集中度逐步提升，头部企业通过产业链整合与技术研发构建壁垒。</w:t>
      </w:r>
      <w:r>
        <w:rPr>
          <w:rFonts w:hint="eastAsia"/>
        </w:rPr>
        <w:br/>
      </w:r>
      <w:r>
        <w:rPr>
          <w:rFonts w:hint="eastAsia"/>
        </w:rPr>
        <w:t>　　未来，色纺纱线将持续深化绿色制造、数字智造与材料创新，打造高附加值可持续纱线核心竞争力。市场调研网指出，材料端，有机棉、再生涤纶、生物基纤维、可降解纤维占比提升，天然染料、无水染色、超临界 CO₂染色技术产业化，实现全链条低碳化。数字化升级，数字色彩库、虚拟打样、智能排产全面普及，区块链技术构建纱线数字护照，实现成分、碳足迹、工艺全程溯源。功能拓展，聚焦健康防护、舒适体验、智能响应方向，开发抗病毒、亲肤保湿、形状记忆、光致变色等高附加值产品。柔性生产体系成熟，适配小批量、多品种、快交期订单，响应快时尚与定制化需求。市场格局优化，落后产能出清，技术与品牌优势企业主导市场，产品向中高端集中，出口结构从原料型向成品型转变。色纺纱线将成为纺织产业绿色转型核心载体，推动供应链从传统制造向可持续、数字化、高价值生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266af82f54bfd" w:history="1">
        <w:r>
          <w:rPr>
            <w:rStyle w:val="Hyperlink"/>
          </w:rPr>
          <w:t>2026-2032年全球与中国色纺纱线行业发展分析及前景趋势报告</w:t>
        </w:r>
      </w:hyperlink>
      <w:r>
        <w:rPr>
          <w:rFonts w:hint="eastAsia"/>
        </w:rPr>
        <w:t>》基于多年色纺纱线行业研究积累，结合当前市场发展现状，依托国家权威数据资源和长期市场监测数据库，对色纺纱线行业进行了全面调研与分析。报告详细阐述了色纺纱线市场规模、市场前景、发展趋势、技术现状及未来方向，重点分析了行业内主要企业的竞争格局，并通过SWOT分析揭示了色纺纱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266af82f54bfd" w:history="1">
        <w:r>
          <w:rPr>
            <w:rStyle w:val="Hyperlink"/>
          </w:rPr>
          <w:t>2026-2032年全球与中国色纺纱线行业发展分析及前景趋势报告</w:t>
        </w:r>
      </w:hyperlink>
      <w:r>
        <w:rPr>
          <w:rFonts w:hint="eastAsia"/>
        </w:rPr>
        <w:t>》，2025年色纺纱线行业市场规模达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%。报告为投资者提供了准确的市场现状解读，帮助预判行业前景，挖掘投资价值，同时从投资策略和营销策略等角度提出实用建议，助力投资者在色纺纱线行业中把握机遇、规避风险。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按产品类型细分，全球色纺纱线市场规模2021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均一结构色纺纱线</w:t>
      </w:r>
      <w:r>
        <w:rPr>
          <w:rFonts w:hint="eastAsia"/>
        </w:rPr>
        <w:br/>
      </w:r>
      <w:r>
        <w:rPr>
          <w:rFonts w:hint="eastAsia"/>
        </w:rPr>
        <w:t>　　　　1.3.3 差别化结构色纺纱线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按应用细分，全球色纺纱线市场规模2021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室内装饰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色纺纱线行业发展总体概况</w:t>
      </w:r>
      <w:r>
        <w:rPr>
          <w:rFonts w:hint="eastAsia"/>
        </w:rPr>
        <w:br/>
      </w:r>
      <w:r>
        <w:rPr>
          <w:rFonts w:hint="eastAsia"/>
        </w:rPr>
        <w:t>　　　　1.5.2 色纺纱线行业发展主要特点</w:t>
      </w:r>
      <w:r>
        <w:rPr>
          <w:rFonts w:hint="eastAsia"/>
        </w:rPr>
        <w:br/>
      </w:r>
      <w:r>
        <w:rPr>
          <w:rFonts w:hint="eastAsia"/>
        </w:rPr>
        <w:t>　　　　1.5.3 色纺纱线行业发展影响因素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色纺纱线有利因素</w:t>
      </w:r>
      <w:r>
        <w:rPr>
          <w:rFonts w:hint="eastAsia"/>
        </w:rPr>
        <w:br/>
      </w:r>
      <w:r>
        <w:rPr>
          <w:rFonts w:hint="eastAsia"/>
        </w:rPr>
        <w:t>　　　　1.5.3 .2 色纺纱线不利因素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全球市场，近三年色纺纱线主要企业占有率及排名（按销量）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色纺纱线主要企业在国际市场占有率（按销量，2023-2026）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2025年色纺纱线主要企业在国际市场排名（按销量）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全球市场主要企业色纺纱线销量（2023-2026）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全球市场，近三年色纺纱线主要企业占有率及排名（按收入）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色纺纱线主要企业在国际市场占有率（按收入，2023-2026）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2025年色纺纱线主要企业在国际市场排名（按收入）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全球市场主要企业色纺纱线销售收入（2023-2026）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全球市场主要企业色纺纱线销售价格（2023-2026）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中国市场，近三年色纺纱线主要企业占有率及排名（按销量）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色纺纱线主要企业在中国市场占有率（按销量，2023-2026）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2025年色纺纱线主要企业在中国市场排名（按销量）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中国市场主要企业色纺纱线销量（2023-2026）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中国市场，近三年色纺纱线主要企业占有率及排名（按收入）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色纺纱线主要企业在中国市场占有率（按收入，2023-2026）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2025年色纺纱线主要企业在中国市场排名（按收入）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中国市场主要企业色纺纱线销售收入（2023-2026）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全球主要厂商色纺纱线总部及产地分布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全球主要厂商成立时间及色纺纱线商业化日期</w:t>
      </w:r>
      <w:r>
        <w:rPr>
          <w:rFonts w:hint="eastAsia"/>
        </w:rPr>
        <w:br/>
      </w:r>
      <w:r>
        <w:rPr>
          <w:rFonts w:hint="eastAsia"/>
        </w:rPr>
        <w:t>　　2.8 全球主要厂商色纺纱线产品类型及应用</w:t>
      </w:r>
      <w:r>
        <w:rPr>
          <w:rFonts w:hint="eastAsia"/>
        </w:rPr>
        <w:br/>
      </w:r>
      <w:r>
        <w:rPr>
          <w:rFonts w:hint="eastAsia"/>
        </w:rPr>
        <w:t>　　2.9 色纺纱线行业集中度、竞争程度分析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色纺纱线行业集中度分析：2025年全球Top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全球色纺纱线第一梯队、第二梯队和第三梯队生产商（品牌）及市场份额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全球色纺纱线总体规模分析</w:t>
      </w:r>
      <w:r>
        <w:rPr>
          <w:rFonts w:hint="eastAsia"/>
        </w:rPr>
        <w:br/>
      </w:r>
      <w:r>
        <w:rPr>
          <w:rFonts w:hint="eastAsia"/>
        </w:rPr>
        <w:t>　　3.1 全球色纺纱线供需现状及预测（2021-2032）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全球色纺纱线产能、产量、产能利用率及发展趋势（2021-2032）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全球色纺纱线产量、需求量及发展趋势（2021-2032）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全球主要地区色纺纱线产量及发展趋势（2021-2032）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全球主要地区色纺纱线产量（2021-2026）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全球主要地区色纺纱线产量（2027-2032）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全球主要地区色纺纱线产量市场份额（2021-2032）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中国色纺纱线供需现状及预测（2021-2032）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中国色纺纱线产能、产量、产能利用率及发展趋势（2021-2032）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中国色纺纱线产量、市场需求量及发展趋势（2021-2032）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中国市场色纺纱线进出口（2021-2032）</w:t>
      </w:r>
      <w:r>
        <w:rPr>
          <w:rFonts w:hint="eastAsia"/>
        </w:rPr>
        <w:br/>
      </w:r>
      <w:r>
        <w:rPr>
          <w:rFonts w:hint="eastAsia"/>
        </w:rPr>
        <w:t>　　3.4 全球色纺纱线销量及销售额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全球市场色纺纱线销售额（2021-2032）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全球市场色纺纱线销量（2021-2032）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全球市场色纺纱线价格趋势（2021-2032）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全球色纺纱线主要地区分析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全球主要地区色纺纱线市场规模分析：2021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全球主要地区色纺纱线销售收入及市场份额（2021-2026）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全球主要地区色纺纱线销售收入预测（2027-2032）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全球主要地区色纺纱线销量分析：2021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全球主要地区色纺纱线销量及市场份额（2021-2026）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全球主要地区色纺纱线销量及市场份额预测（2027-2032）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中东市场色纺纱线销量、收入及增长率（2021-2032）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色纺纱线销量、收入、价格及毛利率（2021-2026）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不同产品类型色纺纱线分析</w:t>
      </w:r>
      <w:r>
        <w:rPr>
          <w:rFonts w:hint="eastAsia"/>
        </w:rPr>
        <w:br/>
      </w:r>
      <w:r>
        <w:rPr>
          <w:rFonts w:hint="eastAsia"/>
        </w:rPr>
        <w:t>　　6.1 全球不同产品类型色纺纱线销量（2021-2032）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全球不同产品类型色纺纱线销量及市场份额（2021-2026）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全球不同产品类型色纺纱线销量预测（2027-2032）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全球不同产品类型色纺纱线收入（2021-2032）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全球不同产品类型色纺纱线收入及市场份额（2021-2026）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全球不同产品类型色纺纱线收入预测（2027-2032）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全球不同产品类型色纺纱线价格走势（2021-2032）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中国不同产品类型色纺纱线销量（2021-2032）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中国不同产品类型色纺纱线销量及市场份额（2021-2026）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中国不同产品类型色纺纱线销量预测（2027-2032）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中国不同产品类型色纺纱线收入（2021-2032）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中国不同产品类型色纺纱线收入及市场份额（2021-2026）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中国不同产品类型色纺纱线收入预测（2027-2032）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不同应用色纺纱线分析</w:t>
      </w:r>
      <w:r>
        <w:rPr>
          <w:rFonts w:hint="eastAsia"/>
        </w:rPr>
        <w:br/>
      </w:r>
      <w:r>
        <w:rPr>
          <w:rFonts w:hint="eastAsia"/>
        </w:rPr>
        <w:t>　　7.1 全球不同应用色纺纱线销量（2021-2032）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全球不同应用色纺纱线销量及市场份额（2021-2026）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全球不同应用色纺纱线销量预测（2027-2032）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全球不同应用色纺纱线收入（2021-2032）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全球不同应用色纺纱线收入及市场份额（2021-2026）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全球不同应用色纺纱线收入预测（2027-2032）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全球不同应用色纺纱线价格走势（2021-2032）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中国不同应用色纺纱线销量（2021-2032）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中国不同应用色纺纱线销量及市场份额（2021-2026）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中国不同应用色纺纱线销量预测（2027-2032）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中国不同应用色纺纱线收入（2021-2032）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中国不同应用色纺纱线收入及市场份额（2021-2026）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中国不同应用色纺纱线收入预测（2027-2032）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色纺纱线行业发展趋势</w:t>
      </w:r>
      <w:r>
        <w:rPr>
          <w:rFonts w:hint="eastAsia"/>
        </w:rPr>
        <w:br/>
      </w:r>
      <w:r>
        <w:rPr>
          <w:rFonts w:hint="eastAsia"/>
        </w:rPr>
        <w:t>　　8.2 色纺纱线行业主要驱动因素</w:t>
      </w:r>
      <w:r>
        <w:rPr>
          <w:rFonts w:hint="eastAsia"/>
        </w:rPr>
        <w:br/>
      </w:r>
      <w:r>
        <w:rPr>
          <w:rFonts w:hint="eastAsia"/>
        </w:rPr>
        <w:t>　　8.3 色纺纱线中国企业SWOT分析</w:t>
      </w:r>
      <w:r>
        <w:rPr>
          <w:rFonts w:hint="eastAsia"/>
        </w:rPr>
        <w:br/>
      </w:r>
      <w:r>
        <w:rPr>
          <w:rFonts w:hint="eastAsia"/>
        </w:rPr>
        <w:t>　　8.4 中国色纺纱线行业政策环境分析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色纺纱线行业产业链简介</w:t>
      </w:r>
      <w:r>
        <w:rPr>
          <w:rFonts w:hint="eastAsia"/>
        </w:rPr>
        <w:br/>
      </w:r>
      <w:r>
        <w:rPr>
          <w:rFonts w:hint="eastAsia"/>
        </w:rPr>
        <w:t>　　　　9.1.1 色纺纱线行业供应链分析</w:t>
      </w:r>
      <w:r>
        <w:rPr>
          <w:rFonts w:hint="eastAsia"/>
        </w:rPr>
        <w:br/>
      </w:r>
      <w:r>
        <w:rPr>
          <w:rFonts w:hint="eastAsia"/>
        </w:rPr>
        <w:t>　　　　9.1.2 色纺纱线主要原料及供应情况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色纺纱线行业采购模式</w:t>
      </w:r>
      <w:r>
        <w:rPr>
          <w:rFonts w:hint="eastAsia"/>
        </w:rPr>
        <w:br/>
      </w:r>
      <w:r>
        <w:rPr>
          <w:rFonts w:hint="eastAsia"/>
        </w:rPr>
        <w:t>　　9.3 色纺纱线行业生产模式</w:t>
      </w:r>
      <w:r>
        <w:rPr>
          <w:rFonts w:hint="eastAsia"/>
        </w:rPr>
        <w:br/>
      </w:r>
      <w:r>
        <w:rPr>
          <w:rFonts w:hint="eastAsia"/>
        </w:rPr>
        <w:t>　　9.4 色纺纱线行业销售模式及销售渠道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按产品类型细分，全球色纺纱线市场规模2021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按应用细分，全球色纺纱线市场规模（CAGR）2021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色纺纱线行业发展主要特点</w:t>
      </w:r>
      <w:r>
        <w:rPr>
          <w:rFonts w:hint="eastAsia"/>
        </w:rPr>
        <w:br/>
      </w:r>
      <w:r>
        <w:rPr>
          <w:rFonts w:hint="eastAsia"/>
        </w:rPr>
        <w:t>　　表 4： 色纺纱线行业发展有利因素分析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色纺纱线行业发展不利因素分析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进入色纺纱线行业壁垒</w:t>
      </w:r>
      <w:r>
        <w:rPr>
          <w:rFonts w:hint="eastAsia"/>
        </w:rPr>
        <w:br/>
      </w:r>
      <w:r>
        <w:rPr>
          <w:rFonts w:hint="eastAsia"/>
        </w:rPr>
        <w:t>　　表 7： 色纺纱线主要企业在国际市场占有率（按销量，2023-2026）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2025年色纺纱线主要企业在国际市场排名（按销量）&amp;（吨）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全球市场主要企业色纺纱线销量（2023-2026）&amp;（吨）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色纺纱线主要企业在国际市场占有率（按收入，2023-2026）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2025年色纺纱线主要企业在国际市场排名（按收入）&amp;（万元）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全球市场主要企业色纺纱线销售收入（2023-2026）&amp;（万元）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全球市场主要企业色纺纱线销售价格（2023-2026）&amp;（元/吨）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色纺纱线主要企业在中国市场占有率（按销量，2023-2026）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2025年色纺纱线主要企业在中国市场排名（按销量）&amp;（吨）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中国市场主要企业色纺纱线销量（2023-2026）&amp;（吨）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色纺纱线主要企业在中国市场占有率（按收入，2023-2026）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2025年色纺纱线主要企业在中国市场排名（按收入）&amp;（万元）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中国市场主要企业色纺纱线销售收入（2023-2026）&amp;（万元）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全球主要厂商色纺纱线总部及产地分布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全球主要厂商成立时间及色纺纱线商业化日期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全球主要厂商色纺纱线产品类型及应用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2025年全球色纺纱线主要厂商市场地位（第一梯队、第二梯队和第三梯队）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全球色纺纱线市场投资、并购等现状分析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全球主要地区色纺纱线产量增速（CAGR）：（2021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全球主要地区色纺纱线产量（2021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全球主要地区色纺纱线产量（2021-2026）&amp;（吨）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全球主要地区色纺纱线产量（2027-2032）&amp;（吨）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全球主要地区色纺纱线产量市场份额（2021-2026）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全球主要地区色纺纱线产量市场份额（2027-2032）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中国市场色纺纱线产量、销量、进出口（2021-2026）&amp;（吨）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中国市场色纺纱线产量、销量、进出口预测（2027-2032）&amp;（吨）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全球主要地区色纺纱线销售收入增速：（2021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全球主要地区色纺纱线销售收入（2021-2026）&amp;（万元）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全球主要地区色纺纱线销售收入市场份额（2021-2026）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全球主要地区色纺纱线收入（2027-2032）&amp;（万元）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全球主要地区色纺纱线收入市场份额（2027-2032）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全球主要地区色纺纱线销量（吨）：2021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全球主要地区色纺纱线销量（2021-2026）&amp;（吨）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全球主要地区色纺纱线销量市场份额（2021-2026）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全球主要地区色纺纱线销量（2027-2032）&amp;（吨）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全球主要地区色纺纱线销量份额（2027-2032）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色纺纱线生产基地、销售区域、竞争对手及市场地位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色纺纱线产品规格、参数及市场应用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色纺纱线销量（吨）、收入（万元）、价格（元/吨）及毛利率（2021-2026）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全球不同产品类型色纺纱线销量（2021-2026）&amp;（吨）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全球不同产品类型色纺纱线销量市场份额（2021-2026）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全球不同产品类型色纺纱线销量预测（2027-2032）&amp;（吨）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全球市场不同产品类型色纺纱线销量市场份额预测（2027-2032）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全球不同产品类型色纺纱线收入（2021-2026）&amp;（万元）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全球不同产品类型色纺纱线收入市场份额（2021-2026）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全球不同产品类型色纺纱线收入预测（2027-2032）&amp;（万元）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全球不同产品类型色纺纱线收入市场份额预测（2027-2032）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中国不同产品类型色纺纱线销量（2021-2026）&amp;（吨）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中国不同产品类型色纺纱线销量市场份额（2021-2026）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中国不同产品类型色纺纱线销量预测（2027-2032）&amp;（吨）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全球市场不同产品类型色纺纱线销量市场份额预测（2027-2032）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中国不同产品类型色纺纱线收入（2021-2026）&amp;（万元）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中国不同产品类型色纺纱线收入市场份额（2021-2026）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中国不同产品类型色纺纱线收入预测（2027-2032）&amp;（万元）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中国不同产品类型色纺纱线收入市场份额预测（2027-2032）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全球不同应用色纺纱线销量（2021-2026）&amp;（吨）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全球不同应用色纺纱线销量市场份额（2021-2026）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全球不同应用色纺纱线销量预测（2027-2032）&amp;（吨）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全球市场不同应用色纺纱线销量市场份额预测（2027-2032）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全球不同应用色纺纱线收入（2021-2026）&amp;（万元）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全球不同应用色纺纱线收入市场份额（2021-2026）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全球不同应用色纺纱线收入预测（2027-2032）&amp;（万元）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全球不同应用色纺纱线收入市场份额预测（2027-2032）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中国不同应用色纺纱线销量（2021-2026）&amp;（吨）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中国不同应用色纺纱线销量市场份额（2021-2026）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中国不同应用色纺纱线销量预测（2027-2032）&amp;（吨）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中国市场不同应用色纺纱线销量市场份额预测（2027-2032）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中国不同应用色纺纱线收入（2021-2026）&amp;（万元）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中国不同应用色纺纱线收入市场份额（2021-2026）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中国不同应用色纺纱线收入预测（2027-2032）&amp;（万元）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中国不同应用色纺纱线收入市场份额预测（2027-2032）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色纺纱线行业发展趋势</w:t>
      </w:r>
      <w:r>
        <w:rPr>
          <w:rFonts w:hint="eastAsia"/>
        </w:rPr>
        <w:br/>
      </w:r>
      <w:r>
        <w:rPr>
          <w:rFonts w:hint="eastAsia"/>
        </w:rPr>
        <w:t>　　表 166： 色纺纱线行业主要驱动因素</w:t>
      </w:r>
      <w:r>
        <w:rPr>
          <w:rFonts w:hint="eastAsia"/>
        </w:rPr>
        <w:br/>
      </w:r>
      <w:r>
        <w:rPr>
          <w:rFonts w:hint="eastAsia"/>
        </w:rPr>
        <w:t>　　表 167： 色纺纱线行业供应链分析</w:t>
      </w:r>
      <w:r>
        <w:rPr>
          <w:rFonts w:hint="eastAsia"/>
        </w:rPr>
        <w:br/>
      </w:r>
      <w:r>
        <w:rPr>
          <w:rFonts w:hint="eastAsia"/>
        </w:rPr>
        <w:t>　　表 168： 色纺纱线上游原料供应商</w:t>
      </w:r>
      <w:r>
        <w:rPr>
          <w:rFonts w:hint="eastAsia"/>
        </w:rPr>
        <w:br/>
      </w:r>
      <w:r>
        <w:rPr>
          <w:rFonts w:hint="eastAsia"/>
        </w:rPr>
        <w:t>　　表 169： 色纺纱线主要地区不同应用客户分析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色纺纱线典型经销商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色纺纱线产品图片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全球不同产品类型色纺纱线销售额2021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全球不同产品类型色纺纱线市场份额2025 &amp; 2032</w:t>
      </w:r>
      <w:r>
        <w:rPr>
          <w:rFonts w:hint="eastAsia"/>
        </w:rPr>
        <w:br/>
      </w:r>
      <w:r>
        <w:rPr>
          <w:rFonts w:hint="eastAsia"/>
        </w:rPr>
        <w:t>　　图 4： 均一结构色纺纱线产品图片</w:t>
      </w:r>
      <w:r>
        <w:rPr>
          <w:rFonts w:hint="eastAsia"/>
        </w:rPr>
        <w:br/>
      </w:r>
      <w:r>
        <w:rPr>
          <w:rFonts w:hint="eastAsia"/>
        </w:rPr>
        <w:t>　　图 5： 差别化结构色纺纱线产品图片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全球不同应用色纺纱线市场份额2025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室内装饰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2025年全球前五大生产商色纺纱线市场份额</w:t>
      </w:r>
      <w:r>
        <w:rPr>
          <w:rFonts w:hint="eastAsia"/>
        </w:rPr>
        <w:br/>
      </w:r>
      <w:r>
        <w:rPr>
          <w:rFonts w:hint="eastAsia"/>
        </w:rPr>
        <w:t>　　图 13： 2025年全球色纺纱线第一梯队、第二梯队和第三梯队厂商及市场份额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全球色纺纱线产能、产量、产能利用率及发展趋势（2021-2032）&amp;（吨）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全球色纺纱线产量、需求量及发展趋势（2021-2032）&amp;（吨）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全球主要地区色纺纱线产量市场份额（2021-2032）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中国色纺纱线产能、产量、产能利用率及发展趋势（2021-2032）&amp;（吨）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中国色纺纱线产量、市场需求量及发展趋势（2021-2032）&amp;（吨）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全球色纺纱线市场销售额及增长率：（2021-2032）&amp;（万元）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全球市场色纺纱线市场规模：2021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全球市场色纺纱线价格趋势（2021-2032）&amp;（元/吨）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全球主要地区色纺纱线销售收入（2021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全球主要地区色纺纱线销售收入市场份额（2021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中东市场色纺纱线销量及增长率（2021-2032）&amp;（吨）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中东市场色纺纱线收入及增长率（2021-2032）&amp;（万元）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全球不同产品类型色纺纱线价格走势（2021-2032）&amp;（元/吨）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全球不同应用色纺纱线价格走势（2021-2032）&amp;（元/吨）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色纺纱线中国企业SWOT分析</w:t>
      </w:r>
      <w:r>
        <w:rPr>
          <w:rFonts w:hint="eastAsia"/>
        </w:rPr>
        <w:br/>
      </w:r>
      <w:r>
        <w:rPr>
          <w:rFonts w:hint="eastAsia"/>
        </w:rPr>
        <w:t>　　图 44： 色纺纱线产业链</w:t>
      </w:r>
      <w:r>
        <w:rPr>
          <w:rFonts w:hint="eastAsia"/>
        </w:rPr>
        <w:br/>
      </w:r>
      <w:r>
        <w:rPr>
          <w:rFonts w:hint="eastAsia"/>
        </w:rPr>
        <w:t>　　图 45： 色纺纱线行业采购模式分析</w:t>
      </w:r>
      <w:r>
        <w:rPr>
          <w:rFonts w:hint="eastAsia"/>
        </w:rPr>
        <w:br/>
      </w:r>
      <w:r>
        <w:rPr>
          <w:rFonts w:hint="eastAsia"/>
        </w:rPr>
        <w:t>　　图 46： 色纺纱线行业生产模式</w:t>
      </w:r>
      <w:r>
        <w:rPr>
          <w:rFonts w:hint="eastAsia"/>
        </w:rPr>
        <w:br/>
      </w:r>
      <w:r>
        <w:rPr>
          <w:rFonts w:hint="eastAsia"/>
        </w:rPr>
        <w:t>　　图 47： 色纺纱线行业销售模式分析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66af82f54bfd" w:history="1">
        <w:r>
          <w:rPr>
            <w:rStyle w:val="Hyperlink"/>
          </w:rPr>
          <w:t>2026-2032年全球与中国色纺纱线行业发展分析及前景趋势报告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266af82f54bfd" w:history="1">
        <w:r>
          <w:rPr>
            <w:rStyle w:val="Hyperlink"/>
          </w:rPr>
          <w:t>https://www.20087.com/3/69/SeFangShaXianFaZhanQianJing.html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热点：色纺纱是什么面料、色纺纱线和绞纱染色的区别、色纺纱工艺流程、色纺纱线哪家好、色纺布、色纺纱线厂家、纺丝是什么面料、色纺纱线会不同缸颜色吗、华孚色纺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398dd5d644ed" w:history="1">
      <w:r>
        <w:rPr>
          <w:rStyle w:val="Hyperlink"/>
        </w:rPr>
        <w:t>2026-2032年全球与中国色纺纱线行业发展分析及前景趋势报告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eFangShaXianFaZhanQianJing.html" TargetMode="External" Id="Rb48266af82f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eFangShaXianFaZhanQianJing.html" TargetMode="External" Id="R54f7398dd5d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2026-03-26T00:10:16Z</dcterms:created>
  <dcterms:modified xsi:type="dcterms:W3CDTF">2026-03-26T01:10:16Z</dcterms:modified>
  <dc:subject>2026-2032年全球与中国色纺纱线行业发展分析及前景趋势报告</dc:subject>
  <dc:title>2026-2032年全球与中国色纺纱线行业发展分析及前景趋势报告</dc:title>
  <cp:keywords>2026-2032年全球与中国色纺纱线行业发展分析及前景趋势报告</cp:keywords>
  <dc:description>2026-2032年全球与中国色纺纱线行业发展分析及前景趋势报告</dc:description>
</cp:coreProperties>
</file>