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e80d9fa994c2f" w:history="1">
              <w:r>
                <w:rPr>
                  <w:rStyle w:val="Hyperlink"/>
                </w:rPr>
                <w:t>2025-2031年中国服装市场深度调研与发展趋势报告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e80d9fa994c2f" w:history="1">
              <w:r>
                <w:rPr>
                  <w:rStyle w:val="Hyperlink"/>
                </w:rPr>
                <w:t>2025-2031年中国服装市场深度调研与发展趋势报告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e80d9fa994c2f" w:history="1">
                <w:r>
                  <w:rPr>
                    <w:rStyle w:val="Hyperlink"/>
                  </w:rPr>
                  <w:t>https://www.20087.com/5/39/FuZhuangFaZhanQuShi.html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作为全球最大的消费品市场之一，近年来经历了从大规模生产向个性化定制的转变。消费者对服装的品质、设计和可持续性提出了更高要求，促使服装品牌和制造商加大研发投入，采用更优质的面料和环保的生产方式。同时，数字技术的应用，如虚拟试衣、在线定制等，改变了传统的购物体验，提升了消费者的参与度和满意度。</w:t>
      </w:r>
      <w:r>
        <w:rPr>
          <w:rFonts w:hint="eastAsia"/>
        </w:rPr>
        <w:br/>
      </w:r>
      <w:r>
        <w:rPr>
          <w:rFonts w:hint="eastAsia"/>
        </w:rPr>
        <w:t>　　未来，服装行业的发展将受到数字化、可持续性和个性化三大趋势的影响。数字化方面，通过大数据、人工智能等技术，实现供应链优化和个性化推荐，提升运营效率和顾客体验；可持续性方面，采用可回收、可降解的材料，推行绿色生产，减少对环境的影响，满足消费者对社会责任的期待；个性化方面，通过柔性制造和定制化服务，满足消费者对独特性和专属感的追求。此外，跨文化设计和多元化的审美趋势，将推动服装风格的融合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e80d9fa994c2f" w:history="1">
        <w:r>
          <w:rPr>
            <w:rStyle w:val="Hyperlink"/>
          </w:rPr>
          <w:t>2025-2031年中国服装市场深度调研与发展趋势报告</w:t>
        </w:r>
      </w:hyperlink>
      <w:r>
        <w:rPr>
          <w:rFonts w:hint="eastAsia"/>
        </w:rPr>
        <w:t>》从市场规模、需求变化及价格动态等维度，系统解析了服装行业的现状与发展趋势。报告深入分析了服装产业链各环节，科学预测了市场前景与技术发展方向，同时聚焦服装细分市场特点及重点企业的经营表现，揭示了服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服装所属行业发展现状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一、我国服装制造行业发展概况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二、2025年我国服装制造企业经济运行情况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1、服装制造企业经济运行主要特点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2、服装制造企业主要措施和做法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服装产品所处产业生命周期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一、服装产品发展周期展示</w:t>
      </w:r>
      <w:r>
        <w:rPr>
          <w:rFonts w:hint="eastAsia"/>
        </w:rPr>
        <w:br/>
      </w:r>
      <w:r>
        <w:rPr>
          <w:rFonts w:hint="eastAsia"/>
        </w:rPr>
        <w:t>　　　　二、服装产品所处生命周期位置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2020-2025年所属行业数据调查统计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2020-2025年中国服装行业规模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一、2020-2025年中国服装行业企业数量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二、2020-2025年中国服装行业从业人数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三、2020-2025年中国服装行业资产规模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四、2020-2025年中国服装行业投资规模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2020-2025年中国服装行业供给分析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2020-2025年中国服装行业需求分析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随着国人收入的提高，服装消费不断增长。据国家统计局数据，从间，我国服装类零售一直保持平稳增长趋势，服装类零售总额达1.45万亿元，相比的9778亿元增加了4779亿元。服装类零售总额1.37万亿元，国家出台了多项减税降费刺激消费，预计服装类零售总额将小幅上涨，预计达到1.38万亿元。</w:t>
      </w:r>
      <w:r>
        <w:rPr>
          <w:rFonts w:hint="eastAsia"/>
        </w:rPr>
        <w:br/>
      </w:r>
      <w:r>
        <w:rPr>
          <w:rFonts w:hint="eastAsia"/>
        </w:rPr>
        <w:t>　　　　2020-2025年中国服装类零售额走势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2020-2025年中国服装所属行业监测数据分析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一、雅戈尔集团股份有限公司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二、红豆集团有限公司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三、海澜集团公司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四、杉杉集团有限公司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五、茉织华实业（集团）有限公司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六、上海开开（集团）有限公司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七、青岛即发集团控股公司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八、波司登股份有限公司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九、浙江富可达皮业集团股份有限公司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十、罗蒙集团股份有限公司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一、2020-2025年服装销售量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一、2020-2025年服装市场销售量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一、2020-2025年服装市场销售量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一、2020-2025年服装市场销售量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一、2020-2025年服装市场销售量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一、2020-2025年服装市场销售量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一、2020-2025年服装市场销售量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服装竞争调查分析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服装行业主要企业竞争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2020-2025年国内服装行业产量统计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服装产品发展动态与机会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2020-2025年服装进出口市场分析</w:t>
      </w:r>
      <w:r>
        <w:rPr>
          <w:rFonts w:hint="eastAsia"/>
        </w:rPr>
        <w:br/>
      </w:r>
      <w:r>
        <w:rPr>
          <w:rFonts w:hint="eastAsia"/>
        </w:rPr>
        <w:t>　　第一节 服装进口市场分析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服装出口市场分析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服装行业上下游市场调研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2025-2031年服装原材料市场分析</w:t>
      </w:r>
      <w:r>
        <w:rPr>
          <w:rFonts w:hint="eastAsia"/>
        </w:rPr>
        <w:br/>
      </w:r>
      <w:r>
        <w:rPr>
          <w:rFonts w:hint="eastAsia"/>
        </w:rPr>
        <w:t>　　　　一、服装上游原材料构成</w:t>
      </w:r>
      <w:r>
        <w:rPr>
          <w:rFonts w:hint="eastAsia"/>
        </w:rPr>
        <w:br/>
      </w:r>
      <w:r>
        <w:rPr>
          <w:rFonts w:hint="eastAsia"/>
        </w:rPr>
        <w:t>　　　　二、服装上游原材料最新市场动态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一、服装产品消费市场构成势</w:t>
      </w:r>
      <w:r>
        <w:rPr>
          <w:rFonts w:hint="eastAsia"/>
        </w:rPr>
        <w:br/>
      </w:r>
      <w:r>
        <w:rPr>
          <w:rFonts w:hint="eastAsia"/>
        </w:rPr>
        <w:t>　　　　二、服装产品消费市场结构变化趋势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三、服装产品下游市场相关政策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一、服装产品的现有潜在用户分析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二、服装产品的潜在用户挖掘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一、服装产品产业环境分析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服装产品产业发展前景预测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服装细分市场分析</w:t>
      </w:r>
      <w:r>
        <w:rPr>
          <w:rFonts w:hint="eastAsia"/>
        </w:rPr>
        <w:br/>
      </w:r>
      <w:r>
        <w:rPr>
          <w:rFonts w:hint="eastAsia"/>
        </w:rPr>
        <w:t>　　第一节 男装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女装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中智^林^：策略建议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各国服装生产的特点</w:t>
      </w:r>
      <w:r>
        <w:rPr>
          <w:rFonts w:hint="eastAsia"/>
        </w:rPr>
        <w:br/>
      </w:r>
      <w:r>
        <w:rPr>
          <w:rFonts w:hint="eastAsia"/>
        </w:rPr>
        <w:t>　　图表 国内外服装市场需求情况</w:t>
      </w:r>
      <w:r>
        <w:rPr>
          <w:rFonts w:hint="eastAsia"/>
        </w:rPr>
        <w:br/>
      </w:r>
      <w:r>
        <w:rPr>
          <w:rFonts w:hint="eastAsia"/>
        </w:rPr>
        <w:t>　　图表 当前国内服装市场主要产品结构</w:t>
      </w:r>
      <w:r>
        <w:rPr>
          <w:rFonts w:hint="eastAsia"/>
        </w:rPr>
        <w:br/>
      </w:r>
      <w:r>
        <w:rPr>
          <w:rFonts w:hint="eastAsia"/>
        </w:rPr>
        <w:t>　　图表 国内外服装主要品牌厂商</w:t>
      </w:r>
      <w:r>
        <w:rPr>
          <w:rFonts w:hint="eastAsia"/>
        </w:rPr>
        <w:br/>
      </w:r>
      <w:r>
        <w:rPr>
          <w:rFonts w:hint="eastAsia"/>
        </w:rPr>
        <w:t>　　图表 国内外服装成长性品牌厂商</w:t>
      </w:r>
      <w:r>
        <w:rPr>
          <w:rFonts w:hint="eastAsia"/>
        </w:rPr>
        <w:br/>
      </w:r>
      <w:r>
        <w:rPr>
          <w:rFonts w:hint="eastAsia"/>
        </w:rPr>
        <w:t>　　图表 区域服装分布结构市场份额</w:t>
      </w:r>
      <w:r>
        <w:rPr>
          <w:rFonts w:hint="eastAsia"/>
        </w:rPr>
        <w:br/>
      </w:r>
      <w:r>
        <w:rPr>
          <w:rFonts w:hint="eastAsia"/>
        </w:rPr>
        <w:t>　　图表 中国服装行业的总产量、产值、销售收入、出口总额的增长趋势图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十大服装企业市场份额图</w:t>
      </w:r>
      <w:r>
        <w:rPr>
          <w:rFonts w:hint="eastAsia"/>
        </w:rPr>
        <w:br/>
      </w:r>
      <w:r>
        <w:rPr>
          <w:rFonts w:hint="eastAsia"/>
        </w:rPr>
        <w:t>　　图表 区域服装市场占有率趋势图</w:t>
      </w:r>
      <w:r>
        <w:rPr>
          <w:rFonts w:hint="eastAsia"/>
        </w:rPr>
        <w:br/>
      </w:r>
      <w:r>
        <w:rPr>
          <w:rFonts w:hint="eastAsia"/>
        </w:rPr>
        <w:t>　　图表 服装企业采取各竞争策略所占比例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2025-2031年中国服装产量和销售额发展趋势图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2020-2025年中国服装行业市场规模及增速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2025-2031年中国服装行业市场规模及增速预测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e80d9fa994c2f" w:history="1">
        <w:r>
          <w:rPr>
            <w:rStyle w:val="Hyperlink"/>
          </w:rPr>
          <w:t>2025-2031年中国服装市场深度调研与发展趋势报告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e80d9fa994c2f" w:history="1">
        <w:r>
          <w:rPr>
            <w:rStyle w:val="Hyperlink"/>
          </w:rPr>
          <w:t>https://www.20087.com/5/39/FuZhuangFaZhanQuShi.html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8a81d68f74d47" w:history="1">
      <w:r>
        <w:rPr>
          <w:rStyle w:val="Hyperlink"/>
        </w:rPr>
        <w:t>2025-2031年中国服装市场深度调研与发展趋势报告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uZhuangFaZhanQuShi.html" TargetMode="External" Id="R908e80d9fa99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uZhuangFaZhanQuShi.html" TargetMode="External" Id="Rc608a81d68f7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2025-01-21T00:49:00Z</dcterms:created>
  <dcterms:modified xsi:type="dcterms:W3CDTF">2025-01-21T01:49:00Z</dcterms:modified>
  <dc:subject>2025-2031年中国服装市场深度调研与发展趋势报告</dc:subject>
  <dc:title>2025-2031年中国服装市场深度调研与发展趋势报告</dc:title>
  <cp:keywords>2025-2031年中国服装市场深度调研与发展趋势报告</cp:keywords>
  <dc:description>2025-2031年中国服装市场深度调研与发展趋势报告</dc:description>
</cp:coreProperties>
</file>