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5bf007d614ecd" w:history="1">
              <w:r>
                <w:rPr>
                  <w:rStyle w:val="Hyperlink"/>
                </w:rPr>
                <w:t>中国遮阳面料行业市场分析与前景趋势预测报告（2026-2032年）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5bf007d614ecd" w:history="1">
              <w:r>
                <w:rPr>
                  <w:rStyle w:val="Hyperlink"/>
                </w:rPr>
                <w:t>中国遮阳面料行业市场分析与前景趋势预测报告（2026-2032年）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5bf007d614ecd" w:history="1">
                <w:r>
                  <w:rPr>
                    <w:rStyle w:val="Hyperlink"/>
                  </w:rPr>
                  <w:t>https://www.20087.com/5/79/ZheYangMianLiaoHangYeQianJingFenXi.html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面料是用于建筑外遮阳、室内窗帘及户外篷房的功能性纺织品，需兼顾遮光率、隔热性能、透景性、耐候性与美学设计。遮阳面料包括聚酯纤维涂层布、玻璃纤维织物、金属化复合面料及可调光智能织物，广泛应用于商业幕墙、住宅及公共设施。高端市场注重低辐射（Low-E）性能与紫外线阻隔率，部分产品通过绿色建筑认证（如LEED）。然而，行业存在同质化严重、功能性参数虚标、回收体系缺失等问题。传统PVC涂层因环保争议正被水性PU或无涂层高密织物替代，但成本较高制约普及。消费者对“遮阳即挡光”的认知局限，也抑制了高透景节能面料的市场接受度。</w:t>
      </w:r>
      <w:r>
        <w:rPr>
          <w:rFonts w:hint="eastAsia"/>
        </w:rPr>
        <w:br/>
      </w:r>
      <w:r>
        <w:rPr>
          <w:rFonts w:hint="eastAsia"/>
        </w:rPr>
        <w:t>　　未来，遮阳面料将聚焦智能响应、循环设计与建筑一体化三大方向。市场调研网指出，电致变色、热致变色或光敏材料的应用将实现动态调节透光率，无需机械装置即可响应环境变化。生物基纤维（如PLA、再生涤纶）与可拆解结构设计将推动产品全生命周期绿色化。在近零能耗建筑趋势下，遮阳面料将作为建筑表皮主动参与能源管理，与光伏薄膜、传感器集成形成“发电+调光+传感”多功能立面。此外，数字化定制平台将支持用户按窗型、朝向与气候选择最优方案。长远看，遮阳面料将从被动遮蔽材料升级为智能建筑皮肤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85bf007d614ecd" w:history="1">
        <w:r>
          <w:rPr>
            <w:rStyle w:val="Hyperlink"/>
          </w:rPr>
          <w:t>中国遮阳面料行业市场分析与前景趋势预测报告（2026-2032年）</w:t>
        </w:r>
      </w:hyperlink>
      <w:r>
        <w:rPr>
          <w:rFonts w:hint="eastAsia"/>
        </w:rPr>
        <w:t>》，2025年遮阳面料行业市场规模达 亿元，预计2032年市场规模将达 亿元，期间年均复合增长率（CAGR）达 %。报告采用定量与定性相结合的研究方法，系统分析了遮阳面料行业的市场规模、需求动态及价格变化，并对遮阳面料产业链各环节进行了全面梳理。报告详细解读了遮阳面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按照不同产品类型，遮阳面料主要可以分为如下几个类别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中国不同产品类型遮阳面料增长趋势2021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百叶窗</w:t>
      </w:r>
      <w:r>
        <w:rPr>
          <w:rFonts w:hint="eastAsia"/>
        </w:rPr>
        <w:br/>
      </w:r>
      <w:r>
        <w:rPr>
          <w:rFonts w:hint="eastAsia"/>
        </w:rPr>
        <w:t>　　　　1.2.3 窗帘</w:t>
      </w:r>
      <w:r>
        <w:rPr>
          <w:rFonts w:hint="eastAsia"/>
        </w:rPr>
        <w:br/>
      </w:r>
      <w:r>
        <w:rPr>
          <w:rFonts w:hint="eastAsia"/>
        </w:rPr>
        <w:t>　　　　1.2.4 遮阳棚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从不同应用，遮阳面料主要包括如下几个方面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中国不同应用遮阳面料增长趋势2021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中国遮阳面料发展现状及未来趋势（2021-2032）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中国市场遮阳面料收入及增长率（2021-2032）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中国市场遮阳面料销量及增长率（2021-2032）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中国市场主要遮阳面料厂商分析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中国市场主要厂商遮阳面料销量及市场占有率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中国市场主要厂商遮阳面料销量（2021-2026）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中国市场主要厂商遮阳面料收入及市场占有率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中国市场主要厂商遮阳面料收入（2021-2026）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中国市场主要厂商遮阳面料收入市场份额（2021-2026）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2025年中国市场主要厂商遮阳面料收入排名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中国市场主要厂商遮阳面料价格（2021-2026）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中国市场主要厂商遮阳面料总部及产地分布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中国市场主要厂商成立时间及遮阳面料商业化日期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中国市场主要厂商遮阳面料产品类型及应用</w:t>
      </w:r>
      <w:r>
        <w:rPr>
          <w:rFonts w:hint="eastAsia"/>
        </w:rPr>
        <w:br/>
      </w:r>
      <w:r>
        <w:rPr>
          <w:rFonts w:hint="eastAsia"/>
        </w:rPr>
        <w:t>　　2.7 遮阳面料行业集中度、竞争程度分析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遮阳面料行业集中度分析：2025年中国Top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中国市场遮阳面料第一梯队、第二梯队和第三梯队厂商（品牌）及2025年市场份额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重点企业（12）在中国市场遮阳面料销量、收入、价格及毛利率（2021-2026）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不同产品类型遮阳面料分析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中国市场不同产品类型遮阳面料销量（2021-2032）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中国市场不同产品类型遮阳面料销量及市场份额（2021-2026）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中国市场不同产品类型遮阳面料销量预测（2027-2032）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中国市场不同产品类型遮阳面料规模（2021-2032）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中国市场不同产品类型遮阳面料规模及市场份额（2021-2026）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中国市场不同产品类型遮阳面料规模预测（2027-2032）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中国市场不同产品类型遮阳面料价格走势（2021-2032）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不同应用遮阳面料分析</w:t>
      </w:r>
      <w:r>
        <w:rPr>
          <w:rFonts w:hint="eastAsia"/>
        </w:rPr>
        <w:br/>
      </w:r>
      <w:r>
        <w:rPr>
          <w:rFonts w:hint="eastAsia"/>
        </w:rPr>
        <w:t>　　5.1 中国市场不同应用遮阳面料销量（2021-2032）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中国市场不同应用遮阳面料销量及市场份额（2021-2026）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中国市场不同应用遮阳面料销量预测（2027-2032）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中国市场不同应用遮阳面料规模（2021-2032）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中国市场不同应用遮阳面料规模及市场份额（2021-2026）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中国市场不同应用遮阳面料规模预测（2027-2032）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中国市场不同应用遮阳面料价格走势（2021-2032）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遮阳面料行业发展分析---发展趋势</w:t>
      </w:r>
      <w:r>
        <w:rPr>
          <w:rFonts w:hint="eastAsia"/>
        </w:rPr>
        <w:br/>
      </w:r>
      <w:r>
        <w:rPr>
          <w:rFonts w:hint="eastAsia"/>
        </w:rPr>
        <w:t>　　6.2 遮阳面料行业发展分析---厂商壁垒</w:t>
      </w:r>
      <w:r>
        <w:rPr>
          <w:rFonts w:hint="eastAsia"/>
        </w:rPr>
        <w:br/>
      </w:r>
      <w:r>
        <w:rPr>
          <w:rFonts w:hint="eastAsia"/>
        </w:rPr>
        <w:t>　　6.3 遮阳面料行业发展分析---驱动因素</w:t>
      </w:r>
      <w:r>
        <w:rPr>
          <w:rFonts w:hint="eastAsia"/>
        </w:rPr>
        <w:br/>
      </w:r>
      <w:r>
        <w:rPr>
          <w:rFonts w:hint="eastAsia"/>
        </w:rPr>
        <w:t>　　6.4 遮阳面料行业发展分析---制约因素</w:t>
      </w:r>
      <w:r>
        <w:rPr>
          <w:rFonts w:hint="eastAsia"/>
        </w:rPr>
        <w:br/>
      </w:r>
      <w:r>
        <w:rPr>
          <w:rFonts w:hint="eastAsia"/>
        </w:rPr>
        <w:t>　　6.5 遮阳面料中国企业SWOT分析</w:t>
      </w:r>
      <w:r>
        <w:rPr>
          <w:rFonts w:hint="eastAsia"/>
        </w:rPr>
        <w:br/>
      </w:r>
      <w:r>
        <w:rPr>
          <w:rFonts w:hint="eastAsia"/>
        </w:rPr>
        <w:t>　　6.6 遮阳面料行业发展分析---行业政策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遮阳面料行业产业链简介</w:t>
      </w:r>
      <w:r>
        <w:rPr>
          <w:rFonts w:hint="eastAsia"/>
        </w:rPr>
        <w:br/>
      </w:r>
      <w:r>
        <w:rPr>
          <w:rFonts w:hint="eastAsia"/>
        </w:rPr>
        <w:t>　　7.2 遮阳面料产业链分析-上游</w:t>
      </w:r>
      <w:r>
        <w:rPr>
          <w:rFonts w:hint="eastAsia"/>
        </w:rPr>
        <w:br/>
      </w:r>
      <w:r>
        <w:rPr>
          <w:rFonts w:hint="eastAsia"/>
        </w:rPr>
        <w:t>　　7.3 遮阳面料产业链分析-中游</w:t>
      </w:r>
      <w:r>
        <w:rPr>
          <w:rFonts w:hint="eastAsia"/>
        </w:rPr>
        <w:br/>
      </w:r>
      <w:r>
        <w:rPr>
          <w:rFonts w:hint="eastAsia"/>
        </w:rPr>
        <w:t>　　7.4 遮阳面料产业链分析-下游</w:t>
      </w:r>
      <w:r>
        <w:rPr>
          <w:rFonts w:hint="eastAsia"/>
        </w:rPr>
        <w:br/>
      </w:r>
      <w:r>
        <w:rPr>
          <w:rFonts w:hint="eastAsia"/>
        </w:rPr>
        <w:t>　　7.5 遮阳面料行业采购模式</w:t>
      </w:r>
      <w:r>
        <w:rPr>
          <w:rFonts w:hint="eastAsia"/>
        </w:rPr>
        <w:br/>
      </w:r>
      <w:r>
        <w:rPr>
          <w:rFonts w:hint="eastAsia"/>
        </w:rPr>
        <w:t>　　7.6 遮阳面料行业生产模式</w:t>
      </w:r>
      <w:r>
        <w:rPr>
          <w:rFonts w:hint="eastAsia"/>
        </w:rPr>
        <w:br/>
      </w:r>
      <w:r>
        <w:rPr>
          <w:rFonts w:hint="eastAsia"/>
        </w:rPr>
        <w:t>　　7.7 遮阳面料行业销售模式及销售渠道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中国本土遮阳面料产能、产量分析</w:t>
      </w:r>
      <w:r>
        <w:rPr>
          <w:rFonts w:hint="eastAsia"/>
        </w:rPr>
        <w:br/>
      </w:r>
      <w:r>
        <w:rPr>
          <w:rFonts w:hint="eastAsia"/>
        </w:rPr>
        <w:t>　　8.1 中国遮阳面料供需现状及预测（2021-2032）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中国遮阳面料产能、产量、产能利用率及发展趋势（2021-2032）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中国遮阳面料产量、市场需求量及发展趋势（2021-2032）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中国遮阳面料进出口分析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中国市场遮阳面料主要进口来源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中国市场遮阳面料主要出口目的地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不同产品类型遮阳面料市场规模2021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不同应用遮阳面料市场规模2021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中国市场主要厂商遮阳面料销量（2021-2026）&amp;（千件）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中国市场主要厂商遮阳面料收入（2021-2026）&amp;（万元）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中国市场主要厂商遮阳面料收入份额（2021-2026）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2025年中国主要生产商遮阳面料收入排名（万元）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中国市场主要厂商遮阳面料价格（2021-2026）&amp;（元/件）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中国市场主要厂商遮阳面料总部及产地分布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中国市场主要厂商成立时间及遮阳面料商业化日期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中国市场主要厂商遮阳面料产品类型及应用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2025年中国市场遮阳面料主要厂商市场地位（第一梯队、第二梯队和第三梯队）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遮阳面料市场投资、并购等现状分析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遮阳面料生产基地、总部、竞争对手及市场地位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遮阳面料产品规格、参数及市场应用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遮阳面料销量（千件）、收入（万元）、价格（元/件）及毛利率（2021-2026）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中国市场不同产品类型遮阳面料销量（2021-2026）&amp;（千件）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中国市场不同产品类型遮阳面料销量预测（2027-2032）&amp;（千件）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中国市场不同产品类型遮阳面料销量市场份额预测（2027-2032）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中国市场不同产品类型遮阳面料规模（2021-2026）&amp;（万元）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中国市场不同产品类型遮阳面料规模市场份额（2021-2026）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中国市场不同产品类型遮阳面料规模预测（2027-2032）&amp;（万元）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中国市场不同产品类型遮阳面料规模市场份额预测（2027-2032）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中国市场不同应用遮阳面料销量（2021-2026）&amp;（千件）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中国市场不同应用遮阳面料销量市场份额（2021-2026）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中国市场不同应用遮阳面料销量预测（2027-2032）&amp;（千件）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中国市场不同应用遮阳面料销量市场份额预测（2027-2032）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中国市场不同应用遮阳面料规模（2021-2026）&amp;（万元）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中国市场不同应用遮阳面料规模市场份额（2021-2026）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中国市场不同应用遮阳面料规模预测（2027-2032）&amp;（万元）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中国市场不同应用遮阳面料规模市场份额预测（2027-2032）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遮阳面料行业发展分析---发展趋势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遮阳面料行业发展分析---厂商壁垒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遮阳面料行业发展分析---驱动因素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遮阳面料行业发展分析---制约因素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遮阳面料行业相关重点政策一览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遮阳面料行业供应链分析</w:t>
      </w:r>
      <w:r>
        <w:rPr>
          <w:rFonts w:hint="eastAsia"/>
        </w:rPr>
        <w:br/>
      </w:r>
      <w:r>
        <w:rPr>
          <w:rFonts w:hint="eastAsia"/>
        </w:rPr>
        <w:t>　　表 96： 遮阳面料上游原料供应商</w:t>
      </w:r>
      <w:r>
        <w:rPr>
          <w:rFonts w:hint="eastAsia"/>
        </w:rPr>
        <w:br/>
      </w:r>
      <w:r>
        <w:rPr>
          <w:rFonts w:hint="eastAsia"/>
        </w:rPr>
        <w:t>　　表 97： 遮阳面料行业主要下游客户</w:t>
      </w:r>
      <w:r>
        <w:rPr>
          <w:rFonts w:hint="eastAsia"/>
        </w:rPr>
        <w:br/>
      </w:r>
      <w:r>
        <w:rPr>
          <w:rFonts w:hint="eastAsia"/>
        </w:rPr>
        <w:t>　　表 98： 遮阳面料典型经销商</w:t>
      </w:r>
      <w:r>
        <w:rPr>
          <w:rFonts w:hint="eastAsia"/>
        </w:rPr>
        <w:br/>
      </w:r>
      <w:r>
        <w:rPr>
          <w:rFonts w:hint="eastAsia"/>
        </w:rPr>
        <w:t>　　表 99： 中国遮阳面料产量、销量、进口量及出口量（2021-2026）&amp;（千件）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中国遮阳面料产量、销量、进口量及出口量预测（2027-2032）&amp;（千件）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中国市场遮阳面料主要进口来源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中国市场遮阳面料主要出口目的地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遮阳面料产品图片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中国不同产品类型遮阳面料市场规模市场份额2025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百叶窗产品图片</w:t>
      </w:r>
      <w:r>
        <w:rPr>
          <w:rFonts w:hint="eastAsia"/>
        </w:rPr>
        <w:br/>
      </w:r>
      <w:r>
        <w:rPr>
          <w:rFonts w:hint="eastAsia"/>
        </w:rPr>
        <w:t>　　图 4： 窗帘产品图片</w:t>
      </w:r>
      <w:r>
        <w:rPr>
          <w:rFonts w:hint="eastAsia"/>
        </w:rPr>
        <w:br/>
      </w:r>
      <w:r>
        <w:rPr>
          <w:rFonts w:hint="eastAsia"/>
        </w:rPr>
        <w:t>　　图 5： 遮阳棚产品图片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中国不同应用遮阳面料市场份额2025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中国市场遮阳面料市场规模，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中国市场遮阳面料收入及增长率（2021-2032）&amp;（万元）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中国市场遮阳面料销量及增长率（2021-2032）&amp;（千件）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2025年中国市场主要厂商遮阳面料销量市场份额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2025年中国市场主要厂商遮阳面料收入市场份额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2025年中国市场前五大厂商遮阳面料市场份额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2025年中国市场遮阳面料第一梯队、第二梯队和第三梯队厂商（品牌）及市场份额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中国市场不同产品类型遮阳面料价格走势（2021-2032）&amp;（元/件）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中国市场不同应用遮阳面料价格走势（2021-2032）&amp;（元/件）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遮阳面料中国企业SWOT分析</w:t>
      </w:r>
      <w:r>
        <w:rPr>
          <w:rFonts w:hint="eastAsia"/>
        </w:rPr>
        <w:br/>
      </w:r>
      <w:r>
        <w:rPr>
          <w:rFonts w:hint="eastAsia"/>
        </w:rPr>
        <w:t>　　图 20： 遮阳面料产业链</w:t>
      </w:r>
      <w:r>
        <w:rPr>
          <w:rFonts w:hint="eastAsia"/>
        </w:rPr>
        <w:br/>
      </w:r>
      <w:r>
        <w:rPr>
          <w:rFonts w:hint="eastAsia"/>
        </w:rPr>
        <w:t>　　图 21： 遮阳面料行业采购模式分析</w:t>
      </w:r>
      <w:r>
        <w:rPr>
          <w:rFonts w:hint="eastAsia"/>
        </w:rPr>
        <w:br/>
      </w:r>
      <w:r>
        <w:rPr>
          <w:rFonts w:hint="eastAsia"/>
        </w:rPr>
        <w:t>　　图 22： 遮阳面料行业生产模式分析</w:t>
      </w:r>
      <w:r>
        <w:rPr>
          <w:rFonts w:hint="eastAsia"/>
        </w:rPr>
        <w:br/>
      </w:r>
      <w:r>
        <w:rPr>
          <w:rFonts w:hint="eastAsia"/>
        </w:rPr>
        <w:t>　　图 23： 遮阳面料行业销售模式分析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中国遮阳面料产能、产量、产能利用率及发展趋势（2021-2032）&amp;（千件）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中国遮阳面料产量、市场需求量及发展趋势（2021-2032）&amp;（千件）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5bf007d614ecd" w:history="1">
        <w:r>
          <w:rPr>
            <w:rStyle w:val="Hyperlink"/>
          </w:rPr>
          <w:t>中国遮阳面料行业市场分析与前景趋势预测报告（2026-2032年）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5bf007d614ecd" w:history="1">
        <w:r>
          <w:rPr>
            <w:rStyle w:val="Hyperlink"/>
          </w:rPr>
          <w:t>https://www.20087.com/5/79/ZheYangMianLiaoHangYeQianJingFenXi.html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热点：奥代尔面料、遮阳面料 前景、遮光窗帘什么面料最好、遮阳面料的上市公司、遮阳伞什么面料最好、遮阳面料价格、遮光防晒的布帘叫什么布料、遮阳面料PVC配方、遮阳雨棚面料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be78f96324dd3" w:history="1">
      <w:r>
        <w:rPr>
          <w:rStyle w:val="Hyperlink"/>
        </w:rPr>
        <w:t>中国遮阳面料行业市场分析与前景趋势预测报告（2026-2032年）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eYangMianLiaoHangYeQianJingFenXi.html" TargetMode="External" Id="R7c85bf007d61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eYangMianLiaoHangYeQianJingFenXi.html" TargetMode="External" Id="R4ebbe78f9632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2026-02-07T01:38:25Z</dcterms:created>
  <dcterms:modified xsi:type="dcterms:W3CDTF">2026-02-07T02:38:25Z</dcterms:modified>
  <dc:subject>中国遮阳面料行业市场分析与前景趋势预测报告（2026-2032年）</dc:subject>
  <dc:title>中国遮阳面料行业市场分析与前景趋势预测报告（2026-2032年）</dc:title>
  <cp:keywords>中国遮阳面料行业市场分析与前景趋势预测报告（2026-2032年）</cp:keywords>
  <dc:description>中国遮阳面料行业市场分析与前景趋势预测报告（2026-2032年）</dc:description>
</cp:coreProperties>
</file>