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edee3e36b4756" w:history="1">
              <w:r>
                <w:rPr>
                  <w:rStyle w:val="Hyperlink"/>
                </w:rPr>
                <w:t>中国衬衫市场研究分析与发展趋势预测报告（2025-2031年）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edee3e36b4756" w:history="1">
              <w:r>
                <w:rPr>
                  <w:rStyle w:val="Hyperlink"/>
                </w:rPr>
                <w:t>中国衬衫市场研究分析与发展趋势预测报告（2025-2031年）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edee3e36b4756" w:history="1">
                <w:r>
                  <w:rPr>
                    <w:rStyle w:val="Hyperlink"/>
                  </w:rPr>
                  <w:t>https://www.20087.com/6/29/ChenShanShiChangQianJingBaoGao.html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作为男女日常穿搭的基本单品，近年来经历了从传统正装到休闲风格的转变。随着消费者对个性化和舒适度的追求，衬衫的设计趋向多样化，材质上也更加注重棉、麻、丝等天然纤维的使用，以及功能性面料如吸湿排汗、防皱免烫等。同时，快时尚品牌和定制服务的兴起，为衬衫市场注入了新的活力，满足了不同年龄层和职业群体的审美需求。</w:t>
      </w:r>
      <w:r>
        <w:rPr>
          <w:rFonts w:hint="eastAsia"/>
        </w:rPr>
        <w:br/>
      </w:r>
      <w:r>
        <w:rPr>
          <w:rFonts w:hint="eastAsia"/>
        </w:rPr>
        <w:t>　　未来，衬衫行业将更加注重可持续性和科技融合。环保材料和循环利用的概念将引领衬衫设计，如采用再生纤维和生物降解面料，减少对环境的影响。同时，智能服装技术的应用，如集成健康监测传感器的衬衫，将开拓新的市场空间，为消费者提供健康管理和个性化体验。此外，数字化设计和生产流程的优化，如3D打印技术和虚拟试衣，将提升衬衫的定制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edee3e36b4756" w:history="1">
        <w:r>
          <w:rPr>
            <w:rStyle w:val="Hyperlink"/>
          </w:rPr>
          <w:t>中国衬衫市场研究分析与发展趋势预测报告（2025-2031年）</w:t>
        </w:r>
      </w:hyperlink>
      <w:r>
        <w:rPr>
          <w:rFonts w:hint="eastAsia"/>
        </w:rPr>
        <w:t>》基于国家统计局、相关协会等权威数据，结合专业团队对衬衫行业的长期监测，全面分析了衬衫行业的市场规模、技术现状、发展趋势及竞争格局。报告详细梳理了衬衫市场需求、进出口情况、上下游产业链、重点区域分布及主要企业动态，并通过SWOT分析揭示了衬衫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衬衫行业概述</w:t>
      </w:r>
      <w:r>
        <w:rPr>
          <w:rFonts w:hint="eastAsia"/>
        </w:rPr>
        <w:br/>
      </w:r>
      <w:r>
        <w:rPr>
          <w:rFonts w:hint="eastAsia"/>
        </w:rPr>
        <w:t>　　第一节 衬衫行业定义</w:t>
      </w:r>
      <w:r>
        <w:rPr>
          <w:rFonts w:hint="eastAsia"/>
        </w:rPr>
        <w:br/>
      </w:r>
      <w:r>
        <w:rPr>
          <w:rFonts w:hint="eastAsia"/>
        </w:rPr>
        <w:t>　　第二节 衬衫行业发展历程</w:t>
      </w:r>
      <w:r>
        <w:rPr>
          <w:rFonts w:hint="eastAsia"/>
        </w:rPr>
        <w:br/>
      </w:r>
      <w:r>
        <w:rPr>
          <w:rFonts w:hint="eastAsia"/>
        </w:rPr>
        <w:t>　　第三节 衬衫行业分类情况</w:t>
      </w:r>
      <w:r>
        <w:rPr>
          <w:rFonts w:hint="eastAsia"/>
        </w:rPr>
        <w:br/>
      </w:r>
      <w:r>
        <w:rPr>
          <w:rFonts w:hint="eastAsia"/>
        </w:rPr>
        <w:t>　　第四节 衬衫产业链分析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2024-2025年衬衫行业发展环境分析</w:t>
      </w:r>
      <w:r>
        <w:rPr>
          <w:rFonts w:hint="eastAsia"/>
        </w:rPr>
        <w:br/>
      </w:r>
      <w:r>
        <w:rPr>
          <w:rFonts w:hint="eastAsia"/>
        </w:rPr>
        <w:t>　　第一节 衬衫行业环境分析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衬衫行业相关政策、法规</w:t>
      </w:r>
      <w:r>
        <w:rPr>
          <w:rFonts w:hint="eastAsia"/>
        </w:rPr>
        <w:br/>
      </w:r>
      <w:r>
        <w:rPr>
          <w:rFonts w:hint="eastAsia"/>
        </w:rPr>
        <w:t>　　第三节 衬衫行业所进入的壁垒与周期性分析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中国衬衫行业发展现状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2024-2025年中国衬衫行业发展分析</w:t>
      </w:r>
      <w:r>
        <w:rPr>
          <w:rFonts w:hint="eastAsia"/>
        </w:rPr>
        <w:br/>
      </w:r>
      <w:r>
        <w:rPr>
          <w:rFonts w:hint="eastAsia"/>
        </w:rPr>
        <w:t>　　　　一、衬衫行业发展态势分析</w:t>
      </w:r>
      <w:r>
        <w:rPr>
          <w:rFonts w:hint="eastAsia"/>
        </w:rPr>
        <w:br/>
      </w:r>
      <w:r>
        <w:rPr>
          <w:rFonts w:hint="eastAsia"/>
        </w:rPr>
        <w:t>　　　　二、衬衫行业发展特点分析</w:t>
      </w:r>
      <w:r>
        <w:rPr>
          <w:rFonts w:hint="eastAsia"/>
        </w:rPr>
        <w:br/>
      </w:r>
      <w:r>
        <w:rPr>
          <w:rFonts w:hint="eastAsia"/>
        </w:rPr>
        <w:t>　　　　三、衬衫行业市场供需分析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2024-2025年中国衬衫产业特征与行业重要性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2024-2025年衬衫行业特性分析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2019-2024年中国衬衫行业总体规模</w:t>
      </w:r>
      <w:r>
        <w:rPr>
          <w:rFonts w:hint="eastAsia"/>
        </w:rPr>
        <w:br/>
      </w:r>
      <w:r>
        <w:rPr>
          <w:rFonts w:hint="eastAsia"/>
        </w:rPr>
        <w:t>　　第二节 中国衬衫行业盈利情况分析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中国衬衫行业产量情况分析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一、2019-2024年中国衬衫行业产量统计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二、2024年中国衬衫行业产量特点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三、2025-2031年中国衬衫行业产量预测</w:t>
      </w:r>
      <w:r>
        <w:rPr>
          <w:rFonts w:hint="eastAsia"/>
        </w:rPr>
        <w:br/>
      </w:r>
      <w:r>
        <w:rPr>
          <w:rFonts w:hint="eastAsia"/>
        </w:rPr>
        <w:t>　　第四节 中国衬衫行业需求概况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一、2019-2024年中国衬衫行业需求情况分析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二、2025年中国衬衫行业市场需求特点分析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三、2025-2031年中国衬衫市场需求预测</w:t>
      </w:r>
      <w:r>
        <w:rPr>
          <w:rFonts w:hint="eastAsia"/>
        </w:rPr>
        <w:br/>
      </w:r>
      <w:r>
        <w:rPr>
          <w:rFonts w:hint="eastAsia"/>
        </w:rPr>
        <w:t>　　第五节 衬衫产业供需平衡状况分析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2019-2024年中国衬衫行业重点地区调研分析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一、中国衬衫行业重点区域市场结构调研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二、**地区衬衫市场调研分析</w:t>
      </w:r>
      <w:r>
        <w:rPr>
          <w:rFonts w:hint="eastAsia"/>
        </w:rPr>
        <w:br/>
      </w:r>
      <w:r>
        <w:rPr>
          <w:rFonts w:hint="eastAsia"/>
        </w:rPr>
        <w:t>　　　　三、**地区衬衫市场调研分析</w:t>
      </w:r>
      <w:r>
        <w:rPr>
          <w:rFonts w:hint="eastAsia"/>
        </w:rPr>
        <w:br/>
      </w:r>
      <w:r>
        <w:rPr>
          <w:rFonts w:hint="eastAsia"/>
        </w:rPr>
        <w:t>　　　　四、**地区衬衫市场调研分析</w:t>
      </w:r>
      <w:r>
        <w:rPr>
          <w:rFonts w:hint="eastAsia"/>
        </w:rPr>
        <w:br/>
      </w:r>
      <w:r>
        <w:rPr>
          <w:rFonts w:hint="eastAsia"/>
        </w:rPr>
        <w:t>　　　　五、**地区衬衫市场调研分析</w:t>
      </w:r>
      <w:r>
        <w:rPr>
          <w:rFonts w:hint="eastAsia"/>
        </w:rPr>
        <w:br/>
      </w:r>
      <w:r>
        <w:rPr>
          <w:rFonts w:hint="eastAsia"/>
        </w:rPr>
        <w:t>　　　　六、**地区衬衫市场调研分析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2019-2024年衬衫市场价格回顾</w:t>
      </w:r>
      <w:r>
        <w:rPr>
          <w:rFonts w:hint="eastAsia"/>
        </w:rPr>
        <w:br/>
      </w:r>
      <w:r>
        <w:rPr>
          <w:rFonts w:hint="eastAsia"/>
        </w:rPr>
        <w:t>　　第二节 2024-2025年衬衫市场价格现状分析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影响衬衫市场价格因素分析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2024-2025年衬衫行业产业链分析及对行业的影响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衬衫上游原料产业链发展状况分析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衬衫下游需求产业链发展情况分析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上下游行业对衬衫行业的影响分析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衬衫行业重点企业发展调研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2025年中国衬衫市场营销策略竞争分析</w:t>
      </w:r>
      <w:r>
        <w:rPr>
          <w:rFonts w:hint="eastAsia"/>
        </w:rPr>
        <w:br/>
      </w:r>
      <w:r>
        <w:rPr>
          <w:rFonts w:hint="eastAsia"/>
        </w:rPr>
        <w:t>　　第一节 衬衫市场产品策略</w:t>
      </w:r>
      <w:r>
        <w:rPr>
          <w:rFonts w:hint="eastAsia"/>
        </w:rPr>
        <w:br/>
      </w:r>
      <w:r>
        <w:rPr>
          <w:rFonts w:hint="eastAsia"/>
        </w:rPr>
        <w:t>　　第二节 衬衫市场渠道策略</w:t>
      </w:r>
      <w:r>
        <w:rPr>
          <w:rFonts w:hint="eastAsia"/>
        </w:rPr>
        <w:br/>
      </w:r>
      <w:r>
        <w:rPr>
          <w:rFonts w:hint="eastAsia"/>
        </w:rPr>
        <w:t>　　第三节 衬衫市场价格策略</w:t>
      </w:r>
      <w:r>
        <w:rPr>
          <w:rFonts w:hint="eastAsia"/>
        </w:rPr>
        <w:br/>
      </w:r>
      <w:r>
        <w:rPr>
          <w:rFonts w:hint="eastAsia"/>
        </w:rPr>
        <w:t>　　第四节 衬衫广告媒体策略</w:t>
      </w:r>
      <w:r>
        <w:rPr>
          <w:rFonts w:hint="eastAsia"/>
        </w:rPr>
        <w:br/>
      </w:r>
      <w:r>
        <w:rPr>
          <w:rFonts w:hint="eastAsia"/>
        </w:rPr>
        <w:t>　　第五节 衬衫客户服务策略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2025年衬衫行业市场竞争策略分析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衬衫行业国际竞争力比较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衬衫企业竞争策略分析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一、提高衬衫企业核心竞争力的对策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二、影响衬衫企业核心竞争力的因素及提升途径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三、提高衬衫企业竞争力的策略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2025-2031年衬衫行业投资与发展前景分析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二、可以投资的衬衫模式</w:t>
      </w:r>
      <w:r>
        <w:rPr>
          <w:rFonts w:hint="eastAsia"/>
        </w:rPr>
        <w:br/>
      </w:r>
      <w:r>
        <w:rPr>
          <w:rFonts w:hint="eastAsia"/>
        </w:rPr>
        <w:t>　　　　三、衬衫投资机会</w:t>
      </w:r>
      <w:r>
        <w:rPr>
          <w:rFonts w:hint="eastAsia"/>
        </w:rPr>
        <w:br/>
      </w:r>
      <w:r>
        <w:rPr>
          <w:rFonts w:hint="eastAsia"/>
        </w:rPr>
        <w:t>　　第二节 2025-2031年中国衬衫行业发展预测分析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一、未来衬衫发展分析</w:t>
      </w:r>
      <w:r>
        <w:rPr>
          <w:rFonts w:hint="eastAsia"/>
        </w:rPr>
        <w:br/>
      </w:r>
      <w:r>
        <w:rPr>
          <w:rFonts w:hint="eastAsia"/>
        </w:rPr>
        <w:t>　　　　二、未来衬衫行业技术开发方向</w:t>
      </w:r>
      <w:r>
        <w:rPr>
          <w:rFonts w:hint="eastAsia"/>
        </w:rPr>
        <w:br/>
      </w:r>
      <w:r>
        <w:rPr>
          <w:rFonts w:hint="eastAsia"/>
        </w:rPr>
        <w:t>　　　　三、衬衫总体行业“十四五”整体规划及预测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2025-2031年衬衫未来市场发展趋势</w:t>
      </w:r>
      <w:r>
        <w:rPr>
          <w:rFonts w:hint="eastAsia"/>
        </w:rPr>
        <w:br/>
      </w:r>
      <w:r>
        <w:rPr>
          <w:rFonts w:hint="eastAsia"/>
        </w:rPr>
        <w:t>　　　　一、衬衫产业集中度趋势分析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二、十四五衬衫行业发展趋势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衬衫产品竞争力优势分析</w:t>
      </w:r>
      <w:r>
        <w:rPr>
          <w:rFonts w:hint="eastAsia"/>
        </w:rPr>
        <w:br/>
      </w:r>
      <w:r>
        <w:rPr>
          <w:rFonts w:hint="eastAsia"/>
        </w:rPr>
        <w:t>　　　　一、衬衫整体产品竞争力评价</w:t>
      </w:r>
      <w:r>
        <w:rPr>
          <w:rFonts w:hint="eastAsia"/>
        </w:rPr>
        <w:br/>
      </w:r>
      <w:r>
        <w:rPr>
          <w:rFonts w:hint="eastAsia"/>
        </w:rPr>
        <w:t>　　　　二、衬衫产品竞争力评价结果分析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三、衬衫竞争优势评价及构建建议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衬衫行业专家观点与结论</w:t>
      </w:r>
      <w:r>
        <w:rPr>
          <w:rFonts w:hint="eastAsia"/>
        </w:rPr>
        <w:br/>
      </w:r>
      <w:r>
        <w:rPr>
          <w:rFonts w:hint="eastAsia"/>
        </w:rPr>
        <w:t>　　第一节 衬衫行业营销策略分析及建议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一、衬衫行业营销模式</w:t>
      </w:r>
      <w:r>
        <w:rPr>
          <w:rFonts w:hint="eastAsia"/>
        </w:rPr>
        <w:br/>
      </w:r>
      <w:r>
        <w:rPr>
          <w:rFonts w:hint="eastAsia"/>
        </w:rPr>
        <w:t>　　　　二、衬衫行业营销策略</w:t>
      </w:r>
      <w:r>
        <w:rPr>
          <w:rFonts w:hint="eastAsia"/>
        </w:rPr>
        <w:br/>
      </w:r>
      <w:r>
        <w:rPr>
          <w:rFonts w:hint="eastAsia"/>
        </w:rPr>
        <w:t>　　第二节 衬衫行业企业经营发展分析及建议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一、衬衫行业经营模式</w:t>
      </w:r>
      <w:r>
        <w:rPr>
          <w:rFonts w:hint="eastAsia"/>
        </w:rPr>
        <w:br/>
      </w:r>
      <w:r>
        <w:rPr>
          <w:rFonts w:hint="eastAsia"/>
        </w:rPr>
        <w:t>　　　　二、衬衫行业生产模式</w:t>
      </w:r>
      <w:r>
        <w:rPr>
          <w:rFonts w:hint="eastAsia"/>
        </w:rPr>
        <w:br/>
      </w:r>
      <w:r>
        <w:rPr>
          <w:rFonts w:hint="eastAsia"/>
        </w:rPr>
        <w:t>　　第三节 衬衫行业应对策略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三、衬衫企业自身应对策略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 衬衫市场的重点客户战略实施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2019-2024年中国衬衫市场规模及增长情况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2025-2031年中国衬衫行业产量预测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2025-2031年中国衬衫行业市场需求预测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2019-2024年中国衬衫行业进口量及增速统计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2019-2024年中国衬衫行业出口量及增速统计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2025-2031年中国衬衫市场需求预测</w:t>
      </w:r>
      <w:r>
        <w:rPr>
          <w:rFonts w:hint="eastAsia"/>
        </w:rPr>
        <w:br/>
      </w:r>
      <w:r>
        <w:rPr>
          <w:rFonts w:hint="eastAsia"/>
        </w:rPr>
        <w:t>　　图表 2025年衬衫发展趋势预测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edee3e36b4756" w:history="1">
        <w:r>
          <w:rPr>
            <w:rStyle w:val="Hyperlink"/>
          </w:rPr>
          <w:t>中国衬衫市场研究分析与发展趋势预测报告（2025-2031年）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edee3e36b4756" w:history="1">
        <w:r>
          <w:rPr>
            <w:rStyle w:val="Hyperlink"/>
          </w:rPr>
          <w:t>https://www.20087.com/6/29/ChenShanShiChangQianJingBaoGao.html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1cb2deccf4895" w:history="1">
      <w:r>
        <w:rPr>
          <w:rStyle w:val="Hyperlink"/>
        </w:rPr>
        <w:t>中国衬衫市场研究分析与发展趋势预测报告（2025-2031年）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enShanShiChangQianJingBaoGao.html" TargetMode="External" Id="Rd29edee3e36b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enShanShiChangQianJingBaoGao.html" TargetMode="External" Id="R30a1cb2deccf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2025-01-31T01:41:00Z</dcterms:created>
  <dcterms:modified xsi:type="dcterms:W3CDTF">2025-01-31T02:41:00Z</dcterms:modified>
  <dc:subject>中国衬衫市场研究分析与发展趋势预测报告（2025-2031年）</dc:subject>
  <dc:title>中国衬衫市场研究分析与发展趋势预测报告（2025-2031年）</dc:title>
  <cp:keywords>中国衬衫市场研究分析与发展趋势预测报告（2025-2031年）</cp:keywords>
  <dc:description>中国衬衫市场研究分析与发展趋势预测报告（2025-2031年）</dc:description>
</cp:coreProperties>
</file>