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d883339ee40e4" w:history="1">
              <w:r>
                <w:rPr>
                  <w:rStyle w:val="Hyperlink"/>
                </w:rPr>
                <w:t>中国人造革材料行业现状与发展前景报告（2025-2031年）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d883339ee40e4" w:history="1">
              <w:r>
                <w:rPr>
                  <w:rStyle w:val="Hyperlink"/>
                </w:rPr>
                <w:t>中国人造革材料行业现状与发展前景报告（2025-2031年）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d883339ee40e4" w:history="1">
                <w:r>
                  <w:rPr>
                    <w:rStyle w:val="Hyperlink"/>
                  </w:rPr>
                  <w:t>https://www.20087.com/6/59/RenZaoGeCaiLiaoDeXianZhuangYuFaZhanQianJing.html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材料是以纺织布基或无纺布为底材，表面涂覆聚氯乙烯（PVC）、聚氨酯（PU）或其他合成树脂制成的一种仿皮革替代品，广泛用于服装、鞋材、箱包、家具、汽车内饰等行业。随着环保法规趋严和消费者对可持续材料的关注上升，传统PVC人造革正逐步被低VOC、可回收的水性PU、生物基树脂等人造革产品所取代。同时，功能化发展趋势明显，市场上出现了抗菌、防水、阻燃、透气等多种改性产品，提升了使用性能与环境适应能力。</w:t>
      </w:r>
      <w:r>
        <w:rPr>
          <w:rFonts w:hint="eastAsia"/>
        </w:rPr>
        <w:br/>
      </w:r>
      <w:r>
        <w:rPr>
          <w:rFonts w:hint="eastAsia"/>
        </w:rPr>
        <w:t>　　未来，人造革材料将围绕绿色制造、高性能复合结构与数字定制模式持续创新。一方面，植物基原料（如玉米淀粉、蓖麻油）、可降解聚合物（如PLA、PHA）的应用比例将进一步提高，推动产业向低碳排放、全生命周期可持续方向转型；另一方面，纳米涂层、智能响应材料与柔性电子技术的引入，将使新一代人造革具备温度调节、触感反馈甚至人体信息交互等功能，拓展至智能穿戴、医疗护理等新兴领域。此外，借助3D打印、数码印花与智能制造系统人造革材料企业将能提供小批量、多花色、按需生产的定制化解决方案，满足品牌商对快速响应市场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d883339ee40e4" w:history="1">
        <w:r>
          <w:rPr>
            <w:rStyle w:val="Hyperlink"/>
          </w:rPr>
          <w:t>中国人造革材料行业现状与发展前景报告（2025-2031年）</w:t>
        </w:r>
      </w:hyperlink>
      <w:r>
        <w:rPr>
          <w:rFonts w:hint="eastAsia"/>
        </w:rPr>
        <w:t>》基于详实数据，从市场规模、需求变化及价格动态等维度，全面解析了人造革材料行业的现状与发展趋势，并对人造革材料产业链各环节进行了系统性探讨。报告科学预测了人造革材料行业未来发展方向，重点分析了人造革材料技术现状及创新路径，同时聚焦人造革材料重点企业的经营表现，评估了市场竞争格局、品牌影响力及市场集中度。通过对细分市场的深入研究及SWOT分析，报告揭示了人造革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人造革材料行业概述</w:t>
      </w:r>
      <w:r>
        <w:rPr>
          <w:rFonts w:hint="eastAsia"/>
        </w:rPr>
        <w:br/>
      </w:r>
      <w:r>
        <w:rPr>
          <w:rFonts w:hint="eastAsia"/>
        </w:rPr>
        <w:t>　　第一节 人造革材料定义与分类</w:t>
      </w:r>
      <w:r>
        <w:rPr>
          <w:rFonts w:hint="eastAsia"/>
        </w:rPr>
        <w:br/>
      </w:r>
      <w:r>
        <w:rPr>
          <w:rFonts w:hint="eastAsia"/>
        </w:rPr>
        <w:t>　　第二节 人造革材料应用领域</w:t>
      </w:r>
      <w:r>
        <w:rPr>
          <w:rFonts w:hint="eastAsia"/>
        </w:rPr>
        <w:br/>
      </w:r>
      <w:r>
        <w:rPr>
          <w:rFonts w:hint="eastAsia"/>
        </w:rPr>
        <w:t>　　第三节 人造革材料行业经济指标分析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一、国内人造革材料产能及利用情况</w:t>
      </w:r>
      <w:r>
        <w:rPr>
          <w:rFonts w:hint="eastAsia"/>
        </w:rPr>
        <w:br/>
      </w:r>
      <w:r>
        <w:rPr>
          <w:rFonts w:hint="eastAsia"/>
        </w:rPr>
        <w:t>　　　　二、人造革材料产能扩张与投资动态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三、2025-2031年人造革材料产量预测</w:t>
      </w:r>
      <w:r>
        <w:rPr>
          <w:rFonts w:hint="eastAsia"/>
        </w:rPr>
        <w:br/>
      </w:r>
      <w:r>
        <w:rPr>
          <w:rFonts w:hint="eastAsia"/>
        </w:rPr>
        <w:t>　　第三节 2025-2031年人造革材料市场需求与销售分析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一、2024-2025年人造革材料行业需求现状</w:t>
      </w:r>
      <w:r>
        <w:rPr>
          <w:rFonts w:hint="eastAsia"/>
        </w:rPr>
        <w:br/>
      </w:r>
      <w:r>
        <w:rPr>
          <w:rFonts w:hint="eastAsia"/>
        </w:rPr>
        <w:t>　　　　二、人造革材料客户群体与需求特点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2019-2024年中国人造革材料行业规模情况</w:t>
      </w:r>
      <w:r>
        <w:rPr>
          <w:rFonts w:hint="eastAsia"/>
        </w:rPr>
        <w:br/>
      </w:r>
      <w:r>
        <w:rPr>
          <w:rFonts w:hint="eastAsia"/>
        </w:rPr>
        <w:t>　　　　一、人造革材料行业企业数量规模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一、人造革材料行业盈利能力</w:t>
      </w:r>
      <w:r>
        <w:rPr>
          <w:rFonts w:hint="eastAsia"/>
        </w:rPr>
        <w:br/>
      </w:r>
      <w:r>
        <w:rPr>
          <w:rFonts w:hint="eastAsia"/>
        </w:rPr>
        <w:t>　　　　二、人造革材料行业偿债能力</w:t>
      </w:r>
      <w:r>
        <w:rPr>
          <w:rFonts w:hint="eastAsia"/>
        </w:rPr>
        <w:br/>
      </w:r>
      <w:r>
        <w:rPr>
          <w:rFonts w:hint="eastAsia"/>
        </w:rPr>
        <w:t>　　　　三、人造革材料行业营运能力</w:t>
      </w:r>
      <w:r>
        <w:rPr>
          <w:rFonts w:hint="eastAsia"/>
        </w:rPr>
        <w:br/>
      </w:r>
      <w:r>
        <w:rPr>
          <w:rFonts w:hint="eastAsia"/>
        </w:rPr>
        <w:t>　　　　四、人造革材料行业发展能力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中国人造革材料行业竞争格局分析</w:t>
      </w:r>
      <w:r>
        <w:rPr>
          <w:rFonts w:hint="eastAsia"/>
        </w:rPr>
        <w:br/>
      </w:r>
      <w:r>
        <w:rPr>
          <w:rFonts w:hint="eastAsia"/>
        </w:rPr>
        <w:t>　　第一节 人造革材料行业竞争格局总览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中国人造革材料行业风险与对策</w:t>
      </w:r>
      <w:r>
        <w:rPr>
          <w:rFonts w:hint="eastAsia"/>
        </w:rPr>
        <w:br/>
      </w:r>
      <w:r>
        <w:rPr>
          <w:rFonts w:hint="eastAsia"/>
        </w:rPr>
        <w:t>　　第一节 人造革材料行业SWOT分析</w:t>
      </w:r>
      <w:r>
        <w:rPr>
          <w:rFonts w:hint="eastAsia"/>
        </w:rPr>
        <w:br/>
      </w:r>
      <w:r>
        <w:rPr>
          <w:rFonts w:hint="eastAsia"/>
        </w:rPr>
        <w:t>　　　　一、人造革材料行业优势</w:t>
      </w:r>
      <w:r>
        <w:rPr>
          <w:rFonts w:hint="eastAsia"/>
        </w:rPr>
        <w:br/>
      </w:r>
      <w:r>
        <w:rPr>
          <w:rFonts w:hint="eastAsia"/>
        </w:rPr>
        <w:t>　　　　二、人造革材料行业劣势</w:t>
      </w:r>
      <w:r>
        <w:rPr>
          <w:rFonts w:hint="eastAsia"/>
        </w:rPr>
        <w:br/>
      </w:r>
      <w:r>
        <w:rPr>
          <w:rFonts w:hint="eastAsia"/>
        </w:rPr>
        <w:t>　　　　三、人造革材料市场机会</w:t>
      </w:r>
      <w:r>
        <w:rPr>
          <w:rFonts w:hint="eastAsia"/>
        </w:rPr>
        <w:br/>
      </w:r>
      <w:r>
        <w:rPr>
          <w:rFonts w:hint="eastAsia"/>
        </w:rPr>
        <w:t>　　　　四、人造革材料市场威胁</w:t>
      </w:r>
      <w:r>
        <w:rPr>
          <w:rFonts w:hint="eastAsia"/>
        </w:rPr>
        <w:br/>
      </w:r>
      <w:r>
        <w:rPr>
          <w:rFonts w:hint="eastAsia"/>
        </w:rPr>
        <w:t>　　第二节 人造革材料行业风险及对策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中智-林-人造革材料行业发展建议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人造革材料行业历程</w:t>
      </w:r>
      <w:r>
        <w:rPr>
          <w:rFonts w:hint="eastAsia"/>
        </w:rPr>
        <w:br/>
      </w:r>
      <w:r>
        <w:rPr>
          <w:rFonts w:hint="eastAsia"/>
        </w:rPr>
        <w:t>　　图表 人造革材料行业生命周期</w:t>
      </w:r>
      <w:r>
        <w:rPr>
          <w:rFonts w:hint="eastAsia"/>
        </w:rPr>
        <w:br/>
      </w:r>
      <w:r>
        <w:rPr>
          <w:rFonts w:hint="eastAsia"/>
        </w:rPr>
        <w:t>　　图表 人造革材料行业产业链分析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2025年中国人造革材料市场前景分析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d883339ee40e4" w:history="1">
        <w:r>
          <w:rPr>
            <w:rStyle w:val="Hyperlink"/>
          </w:rPr>
          <w:t>中国人造革材料行业现状与发展前景报告（2025-2031年）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d883339ee40e4" w:history="1">
        <w:r>
          <w:rPr>
            <w:rStyle w:val="Hyperlink"/>
          </w:rPr>
          <w:t>https://www.20087.com/6/59/RenZaoGeCaiLiaoDeXianZhuangYuFaZhanQianJing.html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和合成革的区别在哪里、人造革材料占成本多少、pvc人造革主要原料是什么、人造革材料好吗、人造革的主要成分、人造革材料特性、pvc是人造革吗、人造革材料在南京那里找、人造革和合成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3ed52323042dd" w:history="1">
      <w:r>
        <w:rPr>
          <w:rStyle w:val="Hyperlink"/>
        </w:rPr>
        <w:t>中国人造革材料行业现状与发展前景报告（2025-2031年）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enZaoGeCaiLiaoDeXianZhuangYuFaZhanQianJing.html" TargetMode="External" Id="Rb27d883339ee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enZaoGeCaiLiaoDeXianZhuangYuFaZhanQianJing.html" TargetMode="External" Id="Ref33ed523230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2025-06-06T02:37:59Z</dcterms:created>
  <dcterms:modified xsi:type="dcterms:W3CDTF">2025-06-06T03:37:59Z</dcterms:modified>
  <dc:subject>中国人造革材料行业现状与发展前景报告（2025-2031年）</dc:subject>
  <dc:title>中国人造革材料行业现状与发展前景报告（2025-2031年）</dc:title>
  <cp:keywords>中国人造革材料行业现状与发展前景报告（2025-2031年）</cp:keywords>
  <dc:description>中国人造革材料行业现状与发展前景报告（2025-2031年）</dc:description>
</cp:coreProperties>
</file>