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3f1d5d10b4daf" w:history="1">
              <w:r>
                <w:rPr>
                  <w:rStyle w:val="Hyperlink"/>
                </w:rPr>
                <w:t>2026-2032年中国复合手套行业研究与发展前景报告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3f1d5d10b4daf" w:history="1">
              <w:r>
                <w:rPr>
                  <w:rStyle w:val="Hyperlink"/>
                </w:rPr>
                <w:t>2026-2032年中国复合手套行业研究与发展前景报告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3f1d5d10b4daf" w:history="1">
                <w:r>
                  <w:rPr>
                    <w:rStyle w:val="Hyperlink"/>
                  </w:rPr>
                  <w:t>https://www.20087.com/6/99/FuHeShouTaoHangYeQianJingFenXi.html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手套当前广泛应用于医疗防护、工业作业及特种作业场景，其主要优势在于通过多层材料叠加以实现物理防护、化学阻隔与操作灵活性的平衡。典型结构包括内层吸湿排汗针织层、中间防割/防穿刺增强层（如芳纶、超高分子量聚乙烯）及外层耐化涂层（如丁腈、PVC）。医疗领域侧重无粉低致敏与病毒阻隔性能，而工业领域则强调耐磨等级与抗静电特性。尽管材料组合多样，但透气性差、触感迟钝及回收困难仍是共性痛点。全球供应链呈现区域分化特征，高端产品由欧美日企业主导，中低端产能集中于亚洲，地缘政治与环保法规正重塑采购策略。</w:t>
      </w:r>
      <w:r>
        <w:rPr>
          <w:rFonts w:hint="eastAsia"/>
        </w:rPr>
        <w:br/>
      </w:r>
      <w:r>
        <w:rPr>
          <w:rFonts w:hint="eastAsia"/>
        </w:rPr>
        <w:t>　　未来，复合手套将朝着高性能化、功能集成化与循环经济导向演进。智能纤维的嵌入可实现压力传感、温度调节甚至伤口监测，拓展至康复护理与人机协作场景。生物基弹性体与可水解粘合剂的研发将降低环境足迹，推动可堆肥认证产品上市。制造工艺方面，无缝编织与激光精准贴合技术有望减少层间滑移，提升贴合度与耐用性。标准体系亦将升级，纳入微塑料释放、碳足迹等新指标。此外，个性化定制（如基于手部扫描的尺寸匹配）与按需生产模式可能借助数字平台兴起，满足小批量高复杂度需求，重塑传统分销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3f1d5d10b4daf" w:history="1">
        <w:r>
          <w:rPr>
            <w:rStyle w:val="Hyperlink"/>
          </w:rPr>
          <w:t>2026-2032年中国复合手套行业研究与发展前景报告</w:t>
        </w:r>
      </w:hyperlink>
      <w:r>
        <w:rPr>
          <w:rFonts w:hint="eastAsia"/>
        </w:rPr>
        <w:t>》基于多年市场监测与行业研究，全面分析了复合手套行业的现状、市场需求及市场规模，详细解读了复合手套产业链结构、价格趋势及细分市场特点。报告科学预测了行业前景与发展方向，重点剖析了品牌竞争格局、市场集中度及主要企业的经营表现，并通过SWOT分析揭示了复合手套行业机遇与风险。为投资者和决策者提供专业、客观的战略建议，是把握复合手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复合手套行业概述</w:t>
      </w:r>
      <w:r>
        <w:rPr>
          <w:rFonts w:hint="eastAsia"/>
        </w:rPr>
        <w:br/>
      </w:r>
      <w:r>
        <w:rPr>
          <w:rFonts w:hint="eastAsia"/>
        </w:rPr>
        <w:t>　　第一节 复合手套定义与分类</w:t>
      </w:r>
      <w:r>
        <w:rPr>
          <w:rFonts w:hint="eastAsia"/>
        </w:rPr>
        <w:br/>
      </w:r>
      <w:r>
        <w:rPr>
          <w:rFonts w:hint="eastAsia"/>
        </w:rPr>
        <w:t>　　第二节 复合手套应用领域</w:t>
      </w:r>
      <w:r>
        <w:rPr>
          <w:rFonts w:hint="eastAsia"/>
        </w:rPr>
        <w:br/>
      </w:r>
      <w:r>
        <w:rPr>
          <w:rFonts w:hint="eastAsia"/>
        </w:rPr>
        <w:t>　　第三节 复合手套行业经济指标分析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全球复合手套市场发展综述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2020-2025年全球复合手套市场规模与趋势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主要国家与地区复合手套市场分析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中国复合手套行业市场分析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一、国内复合手套产能及利用情况</w:t>
      </w:r>
      <w:r>
        <w:rPr>
          <w:rFonts w:hint="eastAsia"/>
        </w:rPr>
        <w:br/>
      </w:r>
      <w:r>
        <w:rPr>
          <w:rFonts w:hint="eastAsia"/>
        </w:rPr>
        <w:t>　　　　二、复合手套产能扩张与投资动态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2026-2032年复合手套行业产量统计与趋势预测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1、2020-2025年复合手套产量及增长趋势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三、2026-2032年复合手套产量预测</w:t>
      </w:r>
      <w:r>
        <w:rPr>
          <w:rFonts w:hint="eastAsia"/>
        </w:rPr>
        <w:br/>
      </w:r>
      <w:r>
        <w:rPr>
          <w:rFonts w:hint="eastAsia"/>
        </w:rPr>
        <w:t>　　第三节 2026-2032年复合手套市场需求与销售分析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一、2025-2026年复合手套行业需求现状</w:t>
      </w:r>
      <w:r>
        <w:rPr>
          <w:rFonts w:hint="eastAsia"/>
        </w:rPr>
        <w:br/>
      </w:r>
      <w:r>
        <w:rPr>
          <w:rFonts w:hint="eastAsia"/>
        </w:rPr>
        <w:t>　　　　二、复合手套客户群体与需求特点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复合手套细分市场分析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一、2025-2026年复合手套各应用领域市场现状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复合手套定价策略与方法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一、2020-2025年复合手套进口规模及增长情况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一、2020-2025年复合手套出口规模及增长情况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2020-2025年中国复合手套行业规模情况</w:t>
      </w:r>
      <w:r>
        <w:rPr>
          <w:rFonts w:hint="eastAsia"/>
        </w:rPr>
        <w:br/>
      </w:r>
      <w:r>
        <w:rPr>
          <w:rFonts w:hint="eastAsia"/>
        </w:rPr>
        <w:t>　　　　一、复合手套行业企业数量规模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2020-2025年中国复合手套行业财务能力分析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一、复合手套行业盈利能力</w:t>
      </w:r>
      <w:r>
        <w:rPr>
          <w:rFonts w:hint="eastAsia"/>
        </w:rPr>
        <w:br/>
      </w:r>
      <w:r>
        <w:rPr>
          <w:rFonts w:hint="eastAsia"/>
        </w:rPr>
        <w:t>　　　　二、复合手套行业偿债能力</w:t>
      </w:r>
      <w:r>
        <w:rPr>
          <w:rFonts w:hint="eastAsia"/>
        </w:rPr>
        <w:br/>
      </w:r>
      <w:r>
        <w:rPr>
          <w:rFonts w:hint="eastAsia"/>
        </w:rPr>
        <w:t>　　　　三、复合手套行业营运能力</w:t>
      </w:r>
      <w:r>
        <w:rPr>
          <w:rFonts w:hint="eastAsia"/>
        </w:rPr>
        <w:br/>
      </w:r>
      <w:r>
        <w:rPr>
          <w:rFonts w:hint="eastAsia"/>
        </w:rPr>
        <w:t>　　　　四、复合手套行业发展能力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中国复合手套行业竞争格局分析</w:t>
      </w:r>
      <w:r>
        <w:rPr>
          <w:rFonts w:hint="eastAsia"/>
        </w:rPr>
        <w:br/>
      </w:r>
      <w:r>
        <w:rPr>
          <w:rFonts w:hint="eastAsia"/>
        </w:rPr>
        <w:t>　　第一节 复合手套行业竞争格局总览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2020-2025年复合手套行业企业并购活动分析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中国复合手套行业风险与对策</w:t>
      </w:r>
      <w:r>
        <w:rPr>
          <w:rFonts w:hint="eastAsia"/>
        </w:rPr>
        <w:br/>
      </w:r>
      <w:r>
        <w:rPr>
          <w:rFonts w:hint="eastAsia"/>
        </w:rPr>
        <w:t>　　第一节 复合手套行业SWOT分析</w:t>
      </w:r>
      <w:r>
        <w:rPr>
          <w:rFonts w:hint="eastAsia"/>
        </w:rPr>
        <w:br/>
      </w:r>
      <w:r>
        <w:rPr>
          <w:rFonts w:hint="eastAsia"/>
        </w:rPr>
        <w:t>　　　　一、复合手套行业优势</w:t>
      </w:r>
      <w:r>
        <w:rPr>
          <w:rFonts w:hint="eastAsia"/>
        </w:rPr>
        <w:br/>
      </w:r>
      <w:r>
        <w:rPr>
          <w:rFonts w:hint="eastAsia"/>
        </w:rPr>
        <w:t>　　　　二、复合手套行业劣势</w:t>
      </w:r>
      <w:r>
        <w:rPr>
          <w:rFonts w:hint="eastAsia"/>
        </w:rPr>
        <w:br/>
      </w:r>
      <w:r>
        <w:rPr>
          <w:rFonts w:hint="eastAsia"/>
        </w:rPr>
        <w:t>　　　　三、复合手套市场机会</w:t>
      </w:r>
      <w:r>
        <w:rPr>
          <w:rFonts w:hint="eastAsia"/>
        </w:rPr>
        <w:br/>
      </w:r>
      <w:r>
        <w:rPr>
          <w:rFonts w:hint="eastAsia"/>
        </w:rPr>
        <w:t>　　　　四、复合手套市场威胁</w:t>
      </w:r>
      <w:r>
        <w:rPr>
          <w:rFonts w:hint="eastAsia"/>
        </w:rPr>
        <w:br/>
      </w:r>
      <w:r>
        <w:rPr>
          <w:rFonts w:hint="eastAsia"/>
        </w:rPr>
        <w:t>　　第二节 复合手套行业风险及对策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2025-2026年复合手套行业发展环境分析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2026-2032年复合手套行业发展趋势与方向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2026-2032年复合手套行业发展潜力与机遇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中⋅智⋅林－复合手套行业发展建议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复合手套行业历程</w:t>
      </w:r>
      <w:r>
        <w:rPr>
          <w:rFonts w:hint="eastAsia"/>
        </w:rPr>
        <w:br/>
      </w:r>
      <w:r>
        <w:rPr>
          <w:rFonts w:hint="eastAsia"/>
        </w:rPr>
        <w:t>　　图表 复合手套行业生命周期</w:t>
      </w:r>
      <w:r>
        <w:rPr>
          <w:rFonts w:hint="eastAsia"/>
        </w:rPr>
        <w:br/>
      </w:r>
      <w:r>
        <w:rPr>
          <w:rFonts w:hint="eastAsia"/>
        </w:rPr>
        <w:t>　　图表 复合手套行业产业链分析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2026-2032年中国复合手套行业市场规模预测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2026年中国复合手套市场前景分析</w:t>
      </w:r>
      <w:r>
        <w:rPr>
          <w:rFonts w:hint="eastAsia"/>
        </w:rPr>
        <w:br/>
      </w:r>
      <w:r>
        <w:rPr>
          <w:rFonts w:hint="eastAsia"/>
        </w:rPr>
        <w:t>　　图表 2026年中国复合手套发展趋势预测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3f1d5d10b4daf" w:history="1">
        <w:r>
          <w:rPr>
            <w:rStyle w:val="Hyperlink"/>
          </w:rPr>
          <w:t>2026-2032年中国复合手套行业研究与发展前景报告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3f1d5d10b4daf" w:history="1">
        <w:r>
          <w:rPr>
            <w:rStyle w:val="Hyperlink"/>
          </w:rPr>
          <w:t>https://www.20087.com/6/99/FuHeShouTaoHangYeQianJingFenXi.html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热点：手受伤后专用手套、复合手套和丁腈手套的区别、钢丝手套、复合手套脏手套、tpe手套、复合手套材质、超薄真皮手套、复合膜手套、带多层橡胶手套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a25a256404aeb" w:history="1">
      <w:r>
        <w:rPr>
          <w:rStyle w:val="Hyperlink"/>
        </w:rPr>
        <w:t>2026-2032年中国复合手套行业研究与发展前景报告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FuHeShouTaoHangYeQianJingFenXi.html" TargetMode="External" Id="R0393f1d5d10b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FuHeShouTaoHangYeQianJingFenXi.html" TargetMode="External" Id="Re94a25a25640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2026-01-04T01:09:21Z</dcterms:created>
  <dcterms:modified xsi:type="dcterms:W3CDTF">2026-01-04T02:09:21Z</dcterms:modified>
  <dc:subject>2026-2032年中国复合手套行业研究与发展前景报告</dc:subject>
  <dc:title>2026-2032年中国复合手套行业研究与发展前景报告</dc:title>
  <cp:keywords>2026-2032年中国复合手套行业研究与发展前景报告</cp:keywords>
  <dc:description>2026-2032年中国复合手套行业研究与发展前景报告</dc:description>
</cp:coreProperties>
</file>