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c027d012a4661" w:history="1">
              <w:r>
                <w:rPr>
                  <w:rStyle w:val="Hyperlink"/>
                </w:rPr>
                <w:t>中国少女裙行业市场调研与发展前景报告（2025-2031年）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c027d012a4661" w:history="1">
              <w:r>
                <w:rPr>
                  <w:rStyle w:val="Hyperlink"/>
                </w:rPr>
                <w:t>中国少女裙行业市场调研与发展前景报告（2025-2031年）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c027d012a4661" w:history="1">
                <w:r>
                  <w:rPr>
                    <w:rStyle w:val="Hyperlink"/>
                  </w:rPr>
                  <w:t>https://www.20087.com/6/89/ShaoNvQunDeFaZhanQianJing.html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女裙是面向青少年女性群体的服装品类，通常具有清新、甜美、活泼的设计风格，适用于校园、休闲、聚会等多种场合。目前，少女裙市场呈现出款式多样、风格多元的发展态势，涵盖A字裙、百褶裙、背带裙、吊带裙、连衣裙等多种类型，材质选择包括棉质、雪纺、牛仔、蕾丝等，兼顾穿着舒适性与时尚表现力。随着Z世代消费群体的成长，个性化、社交属性和文化IP元素成为少女裙设计的重要方向。电商平台的快速发展也为少女裙销售提供了更广泛的渠道，直播带货、社交媒体种草等新模式推动品牌营销方式不断创新。不过，行业门槛较低，同质化竞争严重，品牌差异化和供应链管理能力成为企业核心竞争力的关键。</w:t>
      </w:r>
      <w:r>
        <w:rPr>
          <w:rFonts w:hint="eastAsia"/>
        </w:rPr>
        <w:br/>
      </w:r>
      <w:r>
        <w:rPr>
          <w:rFonts w:hint="eastAsia"/>
        </w:rPr>
        <w:t>　　未来，少女裙行业将围绕个性化定制、绿色环保和品牌文化塑造展开竞争。消费者对服装的审美要求不断提高，推动企业加强原创设计能力，打造具有辨识度的品牌形象。同时，国潮风、二次元、动漫联名等文化元素的融合，将进一步激发市场活力，吸引年轻用户关注。在可持续发展方面，环保面料、有机染色、可回收包装等绿色设计理念将成为品牌差异化的重要体现。此外，智能制造技术的应用将提升生产效率，缩短新品上市周期，满足快速变化的消费需求。线上线下融合趋势明显，全渠道营销和服务体验优化将成为企业布局重点。整体来看，少女裙行业将在消费升级、文化赋能和技术创新的多重驱动下，逐步走向品牌化、专业化和高质量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c027d012a4661" w:history="1">
        <w:r>
          <w:rPr>
            <w:rStyle w:val="Hyperlink"/>
          </w:rPr>
          <w:t>中国少女裙行业市场调研与发展前景报告（2025-2031年）</w:t>
        </w:r>
      </w:hyperlink>
      <w:r>
        <w:rPr>
          <w:rFonts w:hint="eastAsia"/>
        </w:rPr>
        <w:t>》依托权威数据资源和长期市场监测，对少女裙市场现状进行了系统分析，并结合少女裙行业特点对未来发展趋势作出科学预判。报告深入探讨了少女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少女裙行业概述</w:t>
      </w:r>
      <w:r>
        <w:rPr>
          <w:rFonts w:hint="eastAsia"/>
        </w:rPr>
        <w:br/>
      </w:r>
      <w:r>
        <w:rPr>
          <w:rFonts w:hint="eastAsia"/>
        </w:rPr>
        <w:t>　　第一节 少女裙定义与分类</w:t>
      </w:r>
      <w:r>
        <w:rPr>
          <w:rFonts w:hint="eastAsia"/>
        </w:rPr>
        <w:br/>
      </w:r>
      <w:r>
        <w:rPr>
          <w:rFonts w:hint="eastAsia"/>
        </w:rPr>
        <w:t>　　第二节 少女裙应用领域</w:t>
      </w:r>
      <w:r>
        <w:rPr>
          <w:rFonts w:hint="eastAsia"/>
        </w:rPr>
        <w:br/>
      </w:r>
      <w:r>
        <w:rPr>
          <w:rFonts w:hint="eastAsia"/>
        </w:rPr>
        <w:t>　　第三节 少女裙行业经济指标分析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少女裙产业链及经营模式分析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三、少女裙销售模式及销售渠道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全球少女裙市场发展综述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2019-2024年全球少女裙市场规模与趋势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主要国家与地区少女裙市场分析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2025-2031年全球少女裙行业发展趋势与前景预测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中国少女裙行业市场分析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2024-2025年少女裙产能与投资动态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一、国内少女裙产能及利用情况</w:t>
      </w:r>
      <w:r>
        <w:rPr>
          <w:rFonts w:hint="eastAsia"/>
        </w:rPr>
        <w:br/>
      </w:r>
      <w:r>
        <w:rPr>
          <w:rFonts w:hint="eastAsia"/>
        </w:rPr>
        <w:t>　　　　二、少女裙产能扩张与投资动态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2025-2031年少女裙行业产量统计与趋势预测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一、2019-2024年少女裙行业产量数据统计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1、2019-2024年少女裙产量及增长趋势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2、2019-2024年少女裙细分产品产量及份额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二、影响少女裙产量的关键因素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三、2025-2031年少女裙产量预测</w:t>
      </w:r>
      <w:r>
        <w:rPr>
          <w:rFonts w:hint="eastAsia"/>
        </w:rPr>
        <w:br/>
      </w:r>
      <w:r>
        <w:rPr>
          <w:rFonts w:hint="eastAsia"/>
        </w:rPr>
        <w:t>　　第三节 2025-2031年少女裙市场需求与销售分析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一、2024-2025年少女裙行业需求现状</w:t>
      </w:r>
      <w:r>
        <w:rPr>
          <w:rFonts w:hint="eastAsia"/>
        </w:rPr>
        <w:br/>
      </w:r>
      <w:r>
        <w:rPr>
          <w:rFonts w:hint="eastAsia"/>
        </w:rPr>
        <w:t>　　　　二、少女裙客户群体与需求特点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三、2019-2024年少女裙行业销售规模分析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四、2025-2031年少女裙市场增长潜力与规模预测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中国少女裙细分市场与下游应用领域分析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少女裙细分市场分析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一、2024-2025年少女裙主要细分产品市场现状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少女裙下游应用与客户群体分析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一、2024-2025年少女裙各应用领域市场现状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2024-2025年少女裙行业技术发展现状及趋势分析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少女裙行业技术发展现状分析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国内外少女裙行业技术差异与原因</w:t>
      </w:r>
      <w:r>
        <w:rPr>
          <w:rFonts w:hint="eastAsia"/>
        </w:rPr>
        <w:br/>
      </w:r>
      <w:r>
        <w:rPr>
          <w:rFonts w:hint="eastAsia"/>
        </w:rPr>
        <w:t>　　第三节 少女裙行业技术发展方向、趋势预测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提升少女裙行业技术能力策略建议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少女裙价格机制与竞争策略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一、2019-2024年少女裙市场价格走势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少女裙定价策略与方法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2025-2031年少女裙价格竞争态势与趋势预测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中国少女裙行业重点区域市场研究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2024-2025年重点区域少女裙市场发展概况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二、2019-2024年少女裙市场需求规模情况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三、2025-2031年少女裙行业发展潜力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二、2019-2024年少女裙市场需求规模情况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三、2025-2031年少女裙行业发展潜力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二、2019-2024年少女裙市场需求规模情况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三、2025-2031年少女裙行业发展潜力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二、2019-2024年少女裙市场需求规模情况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三、2025-2031年少女裙行业发展潜力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二、2019-2024年少女裙市场需求规模情况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三、2025-2031年少女裙行业发展潜力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2019-2024年中国少女裙行业进出口情况分析</w:t>
      </w:r>
      <w:r>
        <w:rPr>
          <w:rFonts w:hint="eastAsia"/>
        </w:rPr>
        <w:br/>
      </w:r>
      <w:r>
        <w:rPr>
          <w:rFonts w:hint="eastAsia"/>
        </w:rPr>
        <w:t>　　第一节 少女裙行业进口情况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一、2019-2024年少女裙进口规模及增长情况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二、少女裙主要进口来源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少女裙行业出口情况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一、2019-2024年少女裙出口规模及增长情况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二、少女裙主要出口目的地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2019-2024年中国少女裙行业总体发展与财务状况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2019-2024年中国少女裙行业规模情况</w:t>
      </w:r>
      <w:r>
        <w:rPr>
          <w:rFonts w:hint="eastAsia"/>
        </w:rPr>
        <w:br/>
      </w:r>
      <w:r>
        <w:rPr>
          <w:rFonts w:hint="eastAsia"/>
        </w:rPr>
        <w:t>　　　　一、少女裙行业企业数量规模</w:t>
      </w:r>
      <w:r>
        <w:rPr>
          <w:rFonts w:hint="eastAsia"/>
        </w:rPr>
        <w:br/>
      </w:r>
      <w:r>
        <w:rPr>
          <w:rFonts w:hint="eastAsia"/>
        </w:rPr>
        <w:t>　　　　二、少女裙行业从业人员规模</w:t>
      </w:r>
      <w:r>
        <w:rPr>
          <w:rFonts w:hint="eastAsia"/>
        </w:rPr>
        <w:br/>
      </w:r>
      <w:r>
        <w:rPr>
          <w:rFonts w:hint="eastAsia"/>
        </w:rPr>
        <w:t>　　　　三、少女裙行业市场敏感性分析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2019-2024年中国少女裙行业财务能力分析</w:t>
      </w:r>
      <w:r>
        <w:rPr>
          <w:rFonts w:hint="eastAsia"/>
        </w:rPr>
        <w:br/>
      </w:r>
      <w:r>
        <w:rPr>
          <w:rFonts w:hint="eastAsia"/>
        </w:rPr>
        <w:t>　　　　一、少女裙行业盈利能力</w:t>
      </w:r>
      <w:r>
        <w:rPr>
          <w:rFonts w:hint="eastAsia"/>
        </w:rPr>
        <w:br/>
      </w:r>
      <w:r>
        <w:rPr>
          <w:rFonts w:hint="eastAsia"/>
        </w:rPr>
        <w:t>　　　　二、少女裙行业偿债能力</w:t>
      </w:r>
      <w:r>
        <w:rPr>
          <w:rFonts w:hint="eastAsia"/>
        </w:rPr>
        <w:br/>
      </w:r>
      <w:r>
        <w:rPr>
          <w:rFonts w:hint="eastAsia"/>
        </w:rPr>
        <w:t>　　　　三、少女裙行业营运能力</w:t>
      </w:r>
      <w:r>
        <w:rPr>
          <w:rFonts w:hint="eastAsia"/>
        </w:rPr>
        <w:br/>
      </w:r>
      <w:r>
        <w:rPr>
          <w:rFonts w:hint="eastAsia"/>
        </w:rPr>
        <w:t>　　　　四、少女裙行业发展能力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少女裙行业重点企业调研分析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中国少女裙行业竞争格局分析</w:t>
      </w:r>
      <w:r>
        <w:rPr>
          <w:rFonts w:hint="eastAsia"/>
        </w:rPr>
        <w:br/>
      </w:r>
      <w:r>
        <w:rPr>
          <w:rFonts w:hint="eastAsia"/>
        </w:rPr>
        <w:t>　　第一节 少女裙行业竞争格局总览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2024-2025年少女裙行业竞争力分析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2019-2024年少女裙行业企业并购活动分析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2024-2025年少女裙行业会展与招投标活动分析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一、少女裙行业会展活动及其市场影响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2025年中国少女裙企业发展企业发展策略与建议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少女裙销售模式与渠道策略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少女裙品牌与市场推广策略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少女裙研发投入与技术创新能力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少女裙合作联盟与资源整合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中国少女裙行业风险与对策</w:t>
      </w:r>
      <w:r>
        <w:rPr>
          <w:rFonts w:hint="eastAsia"/>
        </w:rPr>
        <w:br/>
      </w:r>
      <w:r>
        <w:rPr>
          <w:rFonts w:hint="eastAsia"/>
        </w:rPr>
        <w:t>　　第一节 少女裙行业SWOT分析</w:t>
      </w:r>
      <w:r>
        <w:rPr>
          <w:rFonts w:hint="eastAsia"/>
        </w:rPr>
        <w:br/>
      </w:r>
      <w:r>
        <w:rPr>
          <w:rFonts w:hint="eastAsia"/>
        </w:rPr>
        <w:t>　　　　一、少女裙行业优势</w:t>
      </w:r>
      <w:r>
        <w:rPr>
          <w:rFonts w:hint="eastAsia"/>
        </w:rPr>
        <w:br/>
      </w:r>
      <w:r>
        <w:rPr>
          <w:rFonts w:hint="eastAsia"/>
        </w:rPr>
        <w:t>　　　　二、少女裙行业劣势</w:t>
      </w:r>
      <w:r>
        <w:rPr>
          <w:rFonts w:hint="eastAsia"/>
        </w:rPr>
        <w:br/>
      </w:r>
      <w:r>
        <w:rPr>
          <w:rFonts w:hint="eastAsia"/>
        </w:rPr>
        <w:t>　　　　三、少女裙市场机会</w:t>
      </w:r>
      <w:r>
        <w:rPr>
          <w:rFonts w:hint="eastAsia"/>
        </w:rPr>
        <w:br/>
      </w:r>
      <w:r>
        <w:rPr>
          <w:rFonts w:hint="eastAsia"/>
        </w:rPr>
        <w:t>　　　　四、少女裙市场威胁</w:t>
      </w:r>
      <w:r>
        <w:rPr>
          <w:rFonts w:hint="eastAsia"/>
        </w:rPr>
        <w:br/>
      </w:r>
      <w:r>
        <w:rPr>
          <w:rFonts w:hint="eastAsia"/>
        </w:rPr>
        <w:t>　　第二节 少女裙行业风险及对策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2025-2031年中国少女裙行业前景与发展趋势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2024-2025年少女裙行业发展环境分析</w:t>
      </w:r>
      <w:r>
        <w:rPr>
          <w:rFonts w:hint="eastAsia"/>
        </w:rPr>
        <w:br/>
      </w:r>
      <w:r>
        <w:rPr>
          <w:rFonts w:hint="eastAsia"/>
        </w:rPr>
        <w:t>　　　　一、少女裙行业主管部门与监管体制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二、少女裙行业主要法律法规及政策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三、少女裙行业标准与质量监管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2025-2031年少女裙行业发展趋势与方向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2025-2031年少女裙行业发展潜力与机遇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少女裙行业研究结论与建议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中智⋅林⋅：少女裙行业发展建议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少女裙行业历程</w:t>
      </w:r>
      <w:r>
        <w:rPr>
          <w:rFonts w:hint="eastAsia"/>
        </w:rPr>
        <w:br/>
      </w:r>
      <w:r>
        <w:rPr>
          <w:rFonts w:hint="eastAsia"/>
        </w:rPr>
        <w:t>　　图表 少女裙行业生命周期</w:t>
      </w:r>
      <w:r>
        <w:rPr>
          <w:rFonts w:hint="eastAsia"/>
        </w:rPr>
        <w:br/>
      </w:r>
      <w:r>
        <w:rPr>
          <w:rFonts w:hint="eastAsia"/>
        </w:rPr>
        <w:t>　　图表 少女裙行业产业链分析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2019-2024年中国少女裙行业市场规模及增长情况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2019-2024年少女裙行业市场容量分析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2019-2024年中国少女裙行业产能统计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2019-2024年中国少女裙行业产量及增长趋势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2019-2024年中国少女裙市场需求量及增速统计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2024年中国少女裙行业需求领域分布格局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2019-2024年中国少女裙行业销售收入分析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2019-2024年中国少女裙行业盈利情况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2019-2024年中国少女裙行业利润总额统计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2019-2024年中国少女裙进口数量分析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2019-2024年中国少女裙进口金额分析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2019-2024年中国少女裙出口数量分析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2019-2024年中国少女裙出口金额分析</w:t>
      </w:r>
      <w:r>
        <w:rPr>
          <w:rFonts w:hint="eastAsia"/>
        </w:rPr>
        <w:br/>
      </w:r>
      <w:r>
        <w:rPr>
          <w:rFonts w:hint="eastAsia"/>
        </w:rPr>
        <w:t>　　图表 2024年中国少女裙进口国家及地区分析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2024年中国少女裙出口国家及地区分析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2019-2024年中国少女裙行业企业数量情况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2019-2024年中国少女裙行业企业平均规模情况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**地区少女裙市场规模及增长情况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**地区少女裙行业市场需求情况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**地区少女裙市场规模及增长情况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**地区少女裙行业市场需求情况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**地区少女裙市场规模及增长情况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**地区少女裙行业市场需求情况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**地区少女裙市场规模及增长情况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**地区少女裙行业市场需求情况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少女裙重点企业（一）基本信息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少女裙重点企业（一）经营情况分析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少女裙重点企业（一）主要经济指标情况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少女裙重点企业（一）盈利能力情况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少女裙重点企业（一）偿债能力情况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少女裙重点企业（一）运营能力情况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少女裙重点企业（一）成长能力情况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少女裙重点企业（二）基本信息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少女裙重点企业（二）经营情况分析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少女裙重点企业（二）主要经济指标情况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少女裙重点企业（二）盈利能力情况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少女裙重点企业（二）偿债能力情况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少女裙重点企业（二）运营能力情况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少女裙重点企业（二）成长能力情况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少女裙重点企业（三）基本信息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少女裙重点企业（三）经营情况分析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少女裙重点企业（三）主要经济指标情况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少女裙重点企业（三）盈利能力情况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少女裙重点企业（三）偿债能力情况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少女裙重点企业（三）运营能力情况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少女裙重点企业（三）成长能力情况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2025-2031年中国少女裙行业产能预测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2025-2031年中国少女裙行业产量预测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2025-2031年中国少女裙市场需求量预测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2025-2031年中国少女裙行业供需平衡预测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2025-2031年中国少女裙行业市场容量预测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2025-2031年中国少女裙行业市场规模预测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2025-2031年中国少女裙市场前景分析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2025-2031年中国少女裙行业发展趋势预测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c027d012a4661" w:history="1">
        <w:r>
          <w:rPr>
            <w:rStyle w:val="Hyperlink"/>
          </w:rPr>
          <w:t>中国少女裙行业市场调研与发展前景报告（2025-2031年）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c027d012a4661" w:history="1">
        <w:r>
          <w:rPr>
            <w:rStyle w:val="Hyperlink"/>
          </w:rPr>
          <w:t>https://www.20087.com/6/89/ShaoNvQunDeFaZhanQianJing.html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热点：裙子100张图片、少女裙子、女孩裙子、少女裙子底下有什么、14岁女孩三角裤游泳服、少女裙子买什么品牌好、女生失去尊严的图片、少女裙子简笔画 可爱、女生的大面包图片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541fa7bcb4afa" w:history="1">
      <w:r>
        <w:rPr>
          <w:rStyle w:val="Hyperlink"/>
        </w:rPr>
        <w:t>中国少女裙行业市场调研与发展前景报告（2025-2031年）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aoNvQunDeFaZhanQianJing.html" TargetMode="External" Id="R90bc027d012a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aoNvQunDeFaZhanQianJing.html" TargetMode="External" Id="R7dd541fa7bcb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2025-06-10T03:11:39Z</dcterms:created>
  <dcterms:modified xsi:type="dcterms:W3CDTF">2025-06-10T04:11:39Z</dcterms:modified>
  <dc:subject>中国少女裙行业市场调研与发展前景报告（2025-2031年）</dc:subject>
  <dc:title>中国少女裙行业市场调研与发展前景报告（2025-2031年）</dc:title>
  <cp:keywords>中国少女裙行业市场调研与发展前景报告（2025-2031年）</cp:keywords>
  <dc:description>中国少女裙行业市场调研与发展前景报告（2025-2031年）</dc:description>
</cp:coreProperties>
</file>