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e58b9f9e142b1" w:history="1">
              <w:r>
                <w:rPr>
                  <w:rStyle w:val="Hyperlink"/>
                </w:rPr>
                <w:t>2026-2032年中国牛仔服产业市场调研及发展前景预测报告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e58b9f9e142b1" w:history="1">
              <w:r>
                <w:rPr>
                  <w:rStyle w:val="Hyperlink"/>
                </w:rPr>
                <w:t>2026-2032年中国牛仔服产业市场调研及发展前景预测报告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e58b9f9e142b1" w:history="1">
                <w:r>
                  <w:rPr>
                    <w:rStyle w:val="Hyperlink"/>
                  </w:rPr>
                  <w:t>https://www.20087.com/6/59/NiuZiFuFaZhanQuShi.html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是一种经典的服装款式，近年来在时尚界经历了多次复兴，成为街头风格和休闲穿着的代表。牛仔布料的创新，如弹性牛仔布、环保染色和激光印花技术，不仅提升了穿着的舒适度，也满足了消费者对个性化和可持续时尚的需求。同时，二手市场和复古牛仔的流行，反映了消费者对独特性和循环利用的关注。</w:t>
      </w:r>
      <w:r>
        <w:rPr>
          <w:rFonts w:hint="eastAsia"/>
        </w:rPr>
        <w:br/>
      </w:r>
      <w:r>
        <w:rPr>
          <w:rFonts w:hint="eastAsia"/>
        </w:rPr>
        <w:t>　　未来，牛仔服将更加注重可持续性和定制化。可持续性体现在采用再生棉、生物基染料和减少水消耗的生产流程，以及推动服装的循环利用和再设计。定制化则指向通过3D打印技术、个性化剪裁和数字印花，满足消费者对独一无二设计的追求，同时减少库存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e58b9f9e142b1" w:history="1">
        <w:r>
          <w:rPr>
            <w:rStyle w:val="Hyperlink"/>
          </w:rPr>
          <w:t>2026-2032年中国牛仔服产业市场调研及发展前景预测报告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牛仔服行业的市场规模、技术发展水平和竞争格局。报告分析了牛仔服行业重点企业的市场表现，评估了当前技术路线的发展方向，并对牛仔服市场趋势做出合理预测。通过梳理牛仔服行业面临的机遇与风险，为企业和投资者了解市场动态、把握发展机会提供了数据支持和参考建议，有助于相关决策者更准确地判断牛仔服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牛仔服产业市场概述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牛仔服行业关键成功要素</w:t>
      </w:r>
      <w:r>
        <w:rPr>
          <w:rFonts w:hint="eastAsia"/>
        </w:rPr>
        <w:br/>
      </w:r>
      <w:r>
        <w:rPr>
          <w:rFonts w:hint="eastAsia"/>
        </w:rPr>
        <w:t>　　第四节 牛仔服行业价值链分析</w:t>
      </w:r>
      <w:r>
        <w:rPr>
          <w:rFonts w:hint="eastAsia"/>
        </w:rPr>
        <w:br/>
      </w:r>
      <w:r>
        <w:rPr>
          <w:rFonts w:hint="eastAsia"/>
        </w:rPr>
        <w:t>　　第五节 牛仔服产业链分析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2025-2026年全球牛仔服市场现状及发展趋势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全球牛仔服市场现状及发展趋势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一、全球牛仔服产业发展阶段</w:t>
      </w:r>
      <w:r>
        <w:rPr>
          <w:rFonts w:hint="eastAsia"/>
        </w:rPr>
        <w:br/>
      </w:r>
      <w:r>
        <w:rPr>
          <w:rFonts w:hint="eastAsia"/>
        </w:rPr>
        <w:t>　　　　二、全球牛仔服产业竞争现状</w:t>
      </w:r>
      <w:r>
        <w:rPr>
          <w:rFonts w:hint="eastAsia"/>
        </w:rPr>
        <w:br/>
      </w:r>
      <w:r>
        <w:rPr>
          <w:rFonts w:hint="eastAsia"/>
        </w:rPr>
        <w:t>　　　　三、全球牛仔服产业投资状况</w:t>
      </w:r>
      <w:r>
        <w:rPr>
          <w:rFonts w:hint="eastAsia"/>
        </w:rPr>
        <w:br/>
      </w:r>
      <w:r>
        <w:rPr>
          <w:rFonts w:hint="eastAsia"/>
        </w:rPr>
        <w:t>　　　　四、全球牛仔服产业市场发展趋势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全球主要国家地区牛仔服市场现状及发展趋势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全球牛仔服市场经营模式现状及发展趋势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2025-2026年中国牛仔服产业链发展状况分析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中国牛仔服产业发展分析</w:t>
      </w:r>
      <w:r>
        <w:rPr>
          <w:rFonts w:hint="eastAsia"/>
        </w:rPr>
        <w:br/>
      </w:r>
      <w:r>
        <w:rPr>
          <w:rFonts w:hint="eastAsia"/>
        </w:rPr>
        <w:t>　　第一节 中国牛仔服产业发展现状</w:t>
      </w:r>
      <w:r>
        <w:rPr>
          <w:rFonts w:hint="eastAsia"/>
        </w:rPr>
        <w:br/>
      </w:r>
      <w:r>
        <w:rPr>
          <w:rFonts w:hint="eastAsia"/>
        </w:rPr>
        <w:t>　　第二节 中国牛仔服产业国际地位现状</w:t>
      </w:r>
      <w:r>
        <w:rPr>
          <w:rFonts w:hint="eastAsia"/>
        </w:rPr>
        <w:br/>
      </w:r>
      <w:r>
        <w:rPr>
          <w:rFonts w:hint="eastAsia"/>
        </w:rPr>
        <w:t>　　第三节 中国牛仔服产业经济运行现状</w:t>
      </w:r>
      <w:r>
        <w:rPr>
          <w:rFonts w:hint="eastAsia"/>
        </w:rPr>
        <w:br/>
      </w:r>
      <w:r>
        <w:rPr>
          <w:rFonts w:hint="eastAsia"/>
        </w:rPr>
        <w:t>　　第四节 中国牛仔服产业运营模式现状</w:t>
      </w:r>
      <w:r>
        <w:rPr>
          <w:rFonts w:hint="eastAsia"/>
        </w:rPr>
        <w:br/>
      </w:r>
      <w:r>
        <w:rPr>
          <w:rFonts w:hint="eastAsia"/>
        </w:rPr>
        <w:t>　　第五节 中国牛仔服产业存在的问题及发展障碍分析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中国牛仔服产业发展趋势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中国牛仔服市场现状及发展趋势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中国牛仔服市场供给状况</w:t>
      </w:r>
      <w:r>
        <w:rPr>
          <w:rFonts w:hint="eastAsia"/>
        </w:rPr>
        <w:br/>
      </w:r>
      <w:r>
        <w:rPr>
          <w:rFonts w:hint="eastAsia"/>
        </w:rPr>
        <w:t>　　第二节 中国牛仔服市场需求状况</w:t>
      </w:r>
      <w:r>
        <w:rPr>
          <w:rFonts w:hint="eastAsia"/>
        </w:rPr>
        <w:br/>
      </w:r>
      <w:r>
        <w:rPr>
          <w:rFonts w:hint="eastAsia"/>
        </w:rPr>
        <w:t>　　第三节 中国牛仔服市场结构状况</w:t>
      </w:r>
      <w:r>
        <w:rPr>
          <w:rFonts w:hint="eastAsia"/>
        </w:rPr>
        <w:br/>
      </w:r>
      <w:r>
        <w:rPr>
          <w:rFonts w:hint="eastAsia"/>
        </w:rPr>
        <w:t>　　第四节 中国牛仔服市场存在的问题及障碍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中国牛仔服市场发展潜力及发展趋势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中国牛仔服市场消费者行为状况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中国牛仔服产业基本竞争战略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四、牛仔服产业该战略的SWOT分析</w:t>
      </w:r>
      <w:r>
        <w:rPr>
          <w:rFonts w:hint="eastAsia"/>
        </w:rPr>
        <w:br/>
      </w:r>
      <w:r>
        <w:rPr>
          <w:rFonts w:hint="eastAsia"/>
        </w:rPr>
        <w:t>　　　　五、牛仔服产业该战略的典型企业分析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中国牛仔服产业市场竞争策略分析</w:t>
      </w:r>
      <w:r>
        <w:rPr>
          <w:rFonts w:hint="eastAsia"/>
        </w:rPr>
        <w:br/>
      </w:r>
      <w:r>
        <w:rPr>
          <w:rFonts w:hint="eastAsia"/>
        </w:rPr>
        <w:t>　　第一节 牛仔服产业市场五种竞争动力模式结构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牛仔服产业市场核心竞争力的塑造要素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牛仔服产业市场不同市场地位的竞争策略分析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牛仔服产业市场竞争案例分析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中国牛仔服产业市场营销策略竞争分析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中国牛仔服产业重点企业市场竞争策略研究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中国牛仔服产业市场发展预测</w:t>
      </w:r>
      <w:r>
        <w:rPr>
          <w:rFonts w:hint="eastAsia"/>
        </w:rPr>
        <w:br/>
      </w:r>
      <w:r>
        <w:rPr>
          <w:rFonts w:hint="eastAsia"/>
        </w:rPr>
        <w:t>　　第一节 中国牛仔服产业发展环境预测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中国牛仔服产业发展预测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中国牛仔服市场发展预测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一、2026-2032年中国牛仔服市场需求预测分析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二、2026-2032年中国牛仔服市场结构预测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三、2026-2032年中国牛仔服市场集中度预测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四、2026-2032年中国牛仔服市场供给预测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五、2026-2032年中国牛仔服市场价格预测</w:t>
      </w:r>
      <w:r>
        <w:rPr>
          <w:rFonts w:hint="eastAsia"/>
        </w:rPr>
        <w:br/>
      </w:r>
      <w:r>
        <w:rPr>
          <w:rFonts w:hint="eastAsia"/>
        </w:rPr>
        <w:t>　　第四节 中国牛仔服产业竞争发展趋势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中国牛仔服产业市场投资机会与风险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中国牛仔服产业市场投资优势分析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中国牛仔服产业市场投资劣势分析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中国牛仔服产业市场投资机会分析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中国牛仔服产业市场投资风险分析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中国牛仔服产业市场竞争策略建议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中国牛仔服产业竞争战略建议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中国牛仔服产业竞争策略建议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中国牛仔服市场竞争策略建议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牛仔服行业现状</w:t>
      </w:r>
      <w:r>
        <w:rPr>
          <w:rFonts w:hint="eastAsia"/>
        </w:rPr>
        <w:br/>
      </w:r>
      <w:r>
        <w:rPr>
          <w:rFonts w:hint="eastAsia"/>
        </w:rPr>
        <w:t>　　图表 牛仔服行业产业链调研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2020-2025年牛仔服行业市场容量统计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2020-2025年中国牛仔服行业市场规模情况</w:t>
      </w:r>
      <w:r>
        <w:rPr>
          <w:rFonts w:hint="eastAsia"/>
        </w:rPr>
        <w:br/>
      </w:r>
      <w:r>
        <w:rPr>
          <w:rFonts w:hint="eastAsia"/>
        </w:rPr>
        <w:t>　　图表 牛仔服行业动态</w:t>
      </w:r>
      <w:r>
        <w:rPr>
          <w:rFonts w:hint="eastAsia"/>
        </w:rPr>
        <w:br/>
      </w:r>
      <w:r>
        <w:rPr>
          <w:rFonts w:hint="eastAsia"/>
        </w:rPr>
        <w:t>　　图表 2020-2025年中国牛仔服行业销售收入统计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2020-2025年中国牛仔服行业盈利统计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2020-2025年中国牛仔服行业利润总额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2020-2025年中国牛仔服行业企业数量统计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2020-2025年中国牛仔服行业竞争力分析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2020-2025年中国牛仔服行业运营能力分析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2020-2025年中国牛仔服行业偿债能力分析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2020-2025年中国牛仔服行业发展能力分析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2020-2025年中国牛仔服行业经营效益分析</w:t>
      </w:r>
      <w:r>
        <w:rPr>
          <w:rFonts w:hint="eastAsia"/>
        </w:rPr>
        <w:br/>
      </w:r>
      <w:r>
        <w:rPr>
          <w:rFonts w:hint="eastAsia"/>
        </w:rPr>
        <w:t>　　图表 牛仔服行业竞争对手分析</w:t>
      </w:r>
      <w:r>
        <w:rPr>
          <w:rFonts w:hint="eastAsia"/>
        </w:rPr>
        <w:br/>
      </w:r>
      <w:r>
        <w:rPr>
          <w:rFonts w:hint="eastAsia"/>
        </w:rPr>
        <w:t>　　图表 **地区牛仔服市场规模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</w:t>
      </w:r>
      <w:r>
        <w:rPr>
          <w:rFonts w:hint="eastAsia"/>
        </w:rPr>
        <w:br/>
      </w:r>
      <w:r>
        <w:rPr>
          <w:rFonts w:hint="eastAsia"/>
        </w:rPr>
        <w:t>　　图表 **地区牛仔服市场调研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**地区牛仔服市场规模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</w:t>
      </w:r>
      <w:r>
        <w:rPr>
          <w:rFonts w:hint="eastAsia"/>
        </w:rPr>
        <w:br/>
      </w:r>
      <w:r>
        <w:rPr>
          <w:rFonts w:hint="eastAsia"/>
        </w:rPr>
        <w:t>　　图表 **地区牛仔服市场调研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2026-2032年中国牛仔服行业信息化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2026-2032年中国牛仔服行业市场容量预测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2026-2032年中国牛仔服行业市场规模预测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2026-2032年中国牛仔服行业风险分析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2026-2032年中国牛仔服市场前景分析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2026-2032年中国牛仔服行业发展趋势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e58b9f9e142b1" w:history="1">
        <w:r>
          <w:rPr>
            <w:rStyle w:val="Hyperlink"/>
          </w:rPr>
          <w:t>2026-2032年中国牛仔服产业市场调研及发展前景预测报告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e58b9f9e142b1" w:history="1">
        <w:r>
          <w:rPr>
            <w:rStyle w:val="Hyperlink"/>
          </w:rPr>
          <w:t>https://www.20087.com/6/59/NiuZiFuFaZhanQuShi.html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热点：潮牌牛仔外套、牛仔服装品牌排行榜、美国传统服装、牛仔服的来历、牛仔服上衣怎么搭配好看、牛仔服怎么洗不掉色?、一件牛仔外套大概多少钱、牛仔服可以用洗衣机洗啊、牛仔裤百度百科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7e13c312746ec" w:history="1">
      <w:r>
        <w:rPr>
          <w:rStyle w:val="Hyperlink"/>
        </w:rPr>
        <w:t>2026-2032年中国牛仔服产业市场调研及发展前景预测报告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NiuZiFuFaZhanQuShi.html" TargetMode="External" Id="R7dfe58b9f9e1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NiuZiFuFaZhanQuShi.html" TargetMode="External" Id="R0047e13c3127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2025-10-17T05:18:00Z</dcterms:created>
  <dcterms:modified xsi:type="dcterms:W3CDTF">2025-10-17T06:18:00Z</dcterms:modified>
  <dc:subject>2026-2032年中国牛仔服产业市场调研及发展前景预测报告</dc:subject>
  <dc:title>2026-2032年中国牛仔服产业市场调研及发展前景预测报告</dc:title>
  <cp:keywords>2026-2032年中国牛仔服产业市场调研及发展前景预测报告</cp:keywords>
  <dc:description>2026-2032年中国牛仔服产业市场调研及发展前景预测报告</dc:description>
</cp:coreProperties>
</file>