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8df1d3ad34d06" w:history="1">
              <w:r>
                <w:rPr>
                  <w:rStyle w:val="Hyperlink"/>
                </w:rPr>
                <w:t>2024-2030年全球与中国新型纺织纤维市场现状调研及前景趋势报告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8df1d3ad34d06" w:history="1">
              <w:r>
                <w:rPr>
                  <w:rStyle w:val="Hyperlink"/>
                </w:rPr>
                <w:t>2024-2030年全球与中国新型纺织纤维市场现状调研及前景趋势报告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8df1d3ad34d06" w:history="1">
                <w:r>
                  <w:rPr>
                    <w:rStyle w:val="Hyperlink"/>
                  </w:rPr>
                  <w:t>https://www.20087.com/7/59/XinXingFangZhiXianWeiFaZhanQuShi.html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纺织纤维包括高性能纤维、生物基纤维和智能纤维，它们具有传统纤维所不具备的特殊性能，如高强度、耐高温、导电性和变色性。近年来，随着材料科学和纳米技术的进步，新型纤维的种类和应用领域不断扩大，从航空航天、军事装备到运动装备和医疗用品，展现出广阔的应用前景。同时，可持续纤维的开发，如基于农业废弃物的纤维素纤维，促进了纺织行业的绿色发展。</w:t>
      </w:r>
      <w:r>
        <w:rPr>
          <w:rFonts w:hint="eastAsia"/>
        </w:rPr>
        <w:br/>
      </w:r>
      <w:r>
        <w:rPr>
          <w:rFonts w:hint="eastAsia"/>
        </w:rPr>
        <w:t>　　未来，新型纺织纤维的发展将聚焦于功能性和可持续性。高性能纤维将继续向更轻、更强、更耐久的方向发展，以满足极端环境下的应用需求。同时，智能纤维将集成更多的传感和交互功能，成为可穿戴技术的关键组件。此外，行业将加速生物基和可降解纤维的商业化进程，减少对石油基原料的依赖，推动纺织品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8df1d3ad34d06" w:history="1">
        <w:r>
          <w:rPr>
            <w:rStyle w:val="Hyperlink"/>
          </w:rPr>
          <w:t>2024-2030年全球与中国新型纺织纤维市场现状调研及前景趋势报告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新型纺织纤维行业的发展现状、市场规模、供需动态及进出口情况。报告详细解读了新型纺织纤维产业链上下游、重点区域市场、竞争格局及领先企业的表现，同时评估了新型纺织纤维行业风险与投资机会。通过对新型纺织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中国新型纺织纤维概述</w:t>
      </w:r>
      <w:r>
        <w:rPr>
          <w:rFonts w:hint="eastAsia"/>
        </w:rPr>
        <w:br/>
      </w:r>
      <w:r>
        <w:rPr>
          <w:rFonts w:hint="eastAsia"/>
        </w:rPr>
        <w:t>　　第一节 新型纺织纤维行业定义</w:t>
      </w:r>
      <w:r>
        <w:rPr>
          <w:rFonts w:hint="eastAsia"/>
        </w:rPr>
        <w:br/>
      </w:r>
      <w:r>
        <w:rPr>
          <w:rFonts w:hint="eastAsia"/>
        </w:rPr>
        <w:t>　　第二节 新型纺织纤维行业发展特性</w:t>
      </w:r>
      <w:r>
        <w:rPr>
          <w:rFonts w:hint="eastAsia"/>
        </w:rPr>
        <w:br/>
      </w:r>
      <w:r>
        <w:rPr>
          <w:rFonts w:hint="eastAsia"/>
        </w:rPr>
        <w:t>　　第三节 新型纺织纤维产业链分析</w:t>
      </w:r>
      <w:r>
        <w:rPr>
          <w:rFonts w:hint="eastAsia"/>
        </w:rPr>
        <w:br/>
      </w:r>
      <w:r>
        <w:rPr>
          <w:rFonts w:hint="eastAsia"/>
        </w:rPr>
        <w:t>　　第四节 新型纺织纤维行业生命周期分析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2023-2024年国外主要新型纺织纤维市场发展概况</w:t>
      </w:r>
      <w:r>
        <w:rPr>
          <w:rFonts w:hint="eastAsia"/>
        </w:rPr>
        <w:br/>
      </w:r>
      <w:r>
        <w:rPr>
          <w:rFonts w:hint="eastAsia"/>
        </w:rPr>
        <w:t>　　第一节 全球新型纺织纤维市场发展分析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欧洲地区主要国家新型纺织纤维市场概况</w:t>
      </w:r>
      <w:r>
        <w:rPr>
          <w:rFonts w:hint="eastAsia"/>
        </w:rPr>
        <w:br/>
      </w:r>
      <w:r>
        <w:rPr>
          <w:rFonts w:hint="eastAsia"/>
        </w:rPr>
        <w:t>　　第三节 北美地区新型纺织纤维市场概况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亚洲地区主要国家新型纺织纤维市场概况</w:t>
      </w:r>
      <w:r>
        <w:rPr>
          <w:rFonts w:hint="eastAsia"/>
        </w:rPr>
        <w:br/>
      </w:r>
      <w:r>
        <w:rPr>
          <w:rFonts w:hint="eastAsia"/>
        </w:rPr>
        <w:t>　　第五节 全球新型纺织纤维市场发展预测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2023-2024年中国新型纺织纤维发展环境分析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新型纺织纤维行业相关政策、标准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新型纺织纤维行业相关发展规划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2023-2024年中国新型纺织纤维技术发展分析</w:t>
      </w:r>
      <w:r>
        <w:rPr>
          <w:rFonts w:hint="eastAsia"/>
        </w:rPr>
        <w:br/>
      </w:r>
      <w:r>
        <w:rPr>
          <w:rFonts w:hint="eastAsia"/>
        </w:rPr>
        <w:t>　　第一节 当前新型纺织纤维技术发展现状分析</w:t>
      </w:r>
      <w:r>
        <w:rPr>
          <w:rFonts w:hint="eastAsia"/>
        </w:rPr>
        <w:br/>
      </w:r>
      <w:r>
        <w:rPr>
          <w:rFonts w:hint="eastAsia"/>
        </w:rPr>
        <w:t>　　第二节 新型纺织纤维生产中需注意的问题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新型纺织纤维行业主要技术发展趋势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新型纺织纤维市场特性分析</w:t>
      </w:r>
      <w:r>
        <w:rPr>
          <w:rFonts w:hint="eastAsia"/>
        </w:rPr>
        <w:br/>
      </w:r>
      <w:r>
        <w:rPr>
          <w:rFonts w:hint="eastAsia"/>
        </w:rPr>
        <w:t>　　第一节 新型纺织纤维行业集中度分析</w:t>
      </w:r>
      <w:r>
        <w:rPr>
          <w:rFonts w:hint="eastAsia"/>
        </w:rPr>
        <w:br/>
      </w:r>
      <w:r>
        <w:rPr>
          <w:rFonts w:hint="eastAsia"/>
        </w:rPr>
        <w:t>　　第二节 新型纺织纤维行业SWOT分析</w:t>
      </w:r>
      <w:r>
        <w:rPr>
          <w:rFonts w:hint="eastAsia"/>
        </w:rPr>
        <w:br/>
      </w:r>
      <w:r>
        <w:rPr>
          <w:rFonts w:hint="eastAsia"/>
        </w:rPr>
        <w:t>　　　　一、新型纺织纤维行业优势</w:t>
      </w:r>
      <w:r>
        <w:rPr>
          <w:rFonts w:hint="eastAsia"/>
        </w:rPr>
        <w:br/>
      </w:r>
      <w:r>
        <w:rPr>
          <w:rFonts w:hint="eastAsia"/>
        </w:rPr>
        <w:t>　　　　二、新型纺织纤维行业劣势</w:t>
      </w:r>
      <w:r>
        <w:rPr>
          <w:rFonts w:hint="eastAsia"/>
        </w:rPr>
        <w:br/>
      </w:r>
      <w:r>
        <w:rPr>
          <w:rFonts w:hint="eastAsia"/>
        </w:rPr>
        <w:t>　　　　三、新型纺织纤维行业机会</w:t>
      </w:r>
      <w:r>
        <w:rPr>
          <w:rFonts w:hint="eastAsia"/>
        </w:rPr>
        <w:br/>
      </w:r>
      <w:r>
        <w:rPr>
          <w:rFonts w:hint="eastAsia"/>
        </w:rPr>
        <w:t>　　　　四、新型纺织纤维行业风险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中国新型纺织纤维发展现状</w:t>
      </w:r>
      <w:r>
        <w:rPr>
          <w:rFonts w:hint="eastAsia"/>
        </w:rPr>
        <w:br/>
      </w:r>
      <w:r>
        <w:rPr>
          <w:rFonts w:hint="eastAsia"/>
        </w:rPr>
        <w:t>　　第一节 中国新型纺织纤维市场现状分析</w:t>
      </w:r>
      <w:r>
        <w:rPr>
          <w:rFonts w:hint="eastAsia"/>
        </w:rPr>
        <w:br/>
      </w:r>
      <w:r>
        <w:rPr>
          <w:rFonts w:hint="eastAsia"/>
        </w:rPr>
        <w:t>　　第二节 中国新型纺织纤维行业产量情况分析及预测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一、新型纺织纤维总体产能规模</w:t>
      </w:r>
      <w:r>
        <w:rPr>
          <w:rFonts w:hint="eastAsia"/>
        </w:rPr>
        <w:br/>
      </w:r>
      <w:r>
        <w:rPr>
          <w:rFonts w:hint="eastAsia"/>
        </w:rPr>
        <w:t>　　　　二、新型纺织纤维生产区域分布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三、2019-2024年中国新型纺织纤维产量统计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四、2024-2030年中国新型纺织纤维产量预测</w:t>
      </w:r>
      <w:r>
        <w:rPr>
          <w:rFonts w:hint="eastAsia"/>
        </w:rPr>
        <w:br/>
      </w:r>
      <w:r>
        <w:rPr>
          <w:rFonts w:hint="eastAsia"/>
        </w:rPr>
        <w:t>　　第三节 中国新型纺织纤维市场需求分析及预测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一、中国新型纺织纤维市场需求特点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二、2019-2024年中国新型纺织纤维市场需求量统计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三、2024-2030年中国新型纺织纤维市场需求量预测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中国新型纺织纤维价格趋势分析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一、2019-2024年中国新型纺织纤维市场价格趋势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二、2024-2030年中国新型纺织纤维市场价格走势预测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2019-2024年新型纺织纤维行业经济运行状况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2019-2024年中国新型纺织纤维行业盈利能力分析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2019-2024年中国新型纺织纤维行业发展能力分析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2019-2024年新型纺织纤维行业偿债能力分析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2019-2024年新型纺织纤维制造企业数量分析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新型纺织纤维行业上、下游市场分析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新型纺织纤维行业上游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新型纺织纤维行业下游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中国新型纺织纤维行业重点地区发展分析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新型纺织纤维行业重点区域市场结构调研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**地区新型纺织纤维市场发展分析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**地区新型纺织纤维市场发展分析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**地区新型纺织纤维市场发展分析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**地区新型纺织纤维市场发展分析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**地区新型纺织纤维市场发展分析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2019-2024年中国新型纺织纤维进出口分析</w:t>
      </w:r>
      <w:r>
        <w:rPr>
          <w:rFonts w:hint="eastAsia"/>
        </w:rPr>
        <w:br/>
      </w:r>
      <w:r>
        <w:rPr>
          <w:rFonts w:hint="eastAsia"/>
        </w:rPr>
        <w:t>　　第一节 新型纺织纤维进口情况分析</w:t>
      </w:r>
      <w:r>
        <w:rPr>
          <w:rFonts w:hint="eastAsia"/>
        </w:rPr>
        <w:br/>
      </w:r>
      <w:r>
        <w:rPr>
          <w:rFonts w:hint="eastAsia"/>
        </w:rPr>
        <w:t>　　第二节 新型纺织纤维出口情况分析</w:t>
      </w:r>
      <w:r>
        <w:rPr>
          <w:rFonts w:hint="eastAsia"/>
        </w:rPr>
        <w:br/>
      </w:r>
      <w:r>
        <w:rPr>
          <w:rFonts w:hint="eastAsia"/>
        </w:rPr>
        <w:t>　　第三节 影响新型纺织纤维进出口因素分析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新型纺织纤维行业重点企业竞争力分析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三、企业新型纺织纤维经营状况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新型纺织纤维行业企业经营策略研究分析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新型纺织纤维企业多样化经营策略分析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一、新型纺织纤维企业多样化经营情况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二、现行新型纺织纤维行业多样化经营的方向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大型新型纺织纤维企业集团未来发展策略分析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对中小新型纺织纤维企业生产经营的建议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新型纺织纤维行业投资风险预警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影响新型纺织纤维行业发展的主要因素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一、2024年影响新型纺织纤维行业运行的有利因素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二、2024年影响新型纺织纤维行业运行的稳定因素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三、2024年影响新型纺织纤维行业运行的不利因素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四、2024年我国新型纺织纤维行业发展面临的挑战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五、2024年我国新型纺织纤维行业发展面临的机遇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新型纺织纤维行业投资风险预警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一、新型纺织纤维行业市场风险预测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二、新型纺织纤维行业政策风险预测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三、新型纺织纤维行业经营风险预测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四、新型纺织纤维行业技术风险预测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五、新型纺织纤维行业竞争风险预测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六、新型纺织纤维行业其他风险预测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新型纺织纤维投资建议</w:t>
      </w:r>
      <w:r>
        <w:rPr>
          <w:rFonts w:hint="eastAsia"/>
        </w:rPr>
        <w:br/>
      </w:r>
      <w:r>
        <w:rPr>
          <w:rFonts w:hint="eastAsia"/>
        </w:rPr>
        <w:t>　　第一节 2024年新型纺织纤维市场前景分析</w:t>
      </w:r>
      <w:r>
        <w:rPr>
          <w:rFonts w:hint="eastAsia"/>
        </w:rPr>
        <w:br/>
      </w:r>
      <w:r>
        <w:rPr>
          <w:rFonts w:hint="eastAsia"/>
        </w:rPr>
        <w:t>　　第二节 2024年新型纺织纤维发展趋势预测</w:t>
      </w:r>
      <w:r>
        <w:rPr>
          <w:rFonts w:hint="eastAsia"/>
        </w:rPr>
        <w:br/>
      </w:r>
      <w:r>
        <w:rPr>
          <w:rFonts w:hint="eastAsia"/>
        </w:rPr>
        <w:t>　　第三节 新型纺织纤维行业投资进入壁垒分析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新型纺织纤维行业历程</w:t>
      </w:r>
      <w:r>
        <w:rPr>
          <w:rFonts w:hint="eastAsia"/>
        </w:rPr>
        <w:br/>
      </w:r>
      <w:r>
        <w:rPr>
          <w:rFonts w:hint="eastAsia"/>
        </w:rPr>
        <w:t>　　图表 新型纺织纤维行业生命周期</w:t>
      </w:r>
      <w:r>
        <w:rPr>
          <w:rFonts w:hint="eastAsia"/>
        </w:rPr>
        <w:br/>
      </w:r>
      <w:r>
        <w:rPr>
          <w:rFonts w:hint="eastAsia"/>
        </w:rPr>
        <w:t>　　图表 新型纺织纤维行业产业链分析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2019-2024年新型纺织纤维行业市场容量分析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2024年中国新型纺织纤维行业需求领域分布格局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2024年中国新型纺织纤维进口国家及地区分析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2024年中国新型纺织纤维出口国家及地区分析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2019-2024年中国新型纺织纤维行业企业平均规模情况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**地区新型纺织纤维市场规模及增长情况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**地区新型纺织纤维行业市场需求情况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**地区新型纺织纤维市场规模及增长情况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**地区新型纺织纤维行业市场需求情况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**地区新型纺织纤维市场规模及增长情况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**地区新型纺织纤维行业市场需求情况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**地区新型纺织纤维市场规模及增长情况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**地区新型纺织纤维行业市场需求情况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新型纺织纤维重点企业（三）成长能力情况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2024-2030年中国新型纺织纤维行业发展趋势预测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8df1d3ad34d06" w:history="1">
        <w:r>
          <w:rPr>
            <w:rStyle w:val="Hyperlink"/>
          </w:rPr>
          <w:t>2024-2030年全球与中国新型纺织纤维市场现状调研及前景趋势报告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8df1d3ad34d06" w:history="1">
        <w:r>
          <w:rPr>
            <w:rStyle w:val="Hyperlink"/>
          </w:rPr>
          <w:t>https://www.20087.com/7/59/XinXingFangZhiXianWeiFaZhanQuShi.html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热点：新型纤维材料有哪些、新型纺织纤维及用途、碳纤维纺织发展趋势、新型纺织纤维材料、纺织纤维新的、新型纺织纤维及产品是什么、纺织化纤、新型纺织纤维的应用情况、新型纺织材料公司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cd6f6316c4e90" w:history="1">
      <w:r>
        <w:rPr>
          <w:rStyle w:val="Hyperlink"/>
        </w:rPr>
        <w:t>2024-2030年全球与中国新型纺织纤维市场现状调研及前景趋势报告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nXingFangZhiXianWeiFaZhanQuShi.html" TargetMode="External" Id="R3978df1d3ad3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nXingFangZhiXianWeiFaZhanQuShi.html" TargetMode="External" Id="R712cd6f6316c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2024-02-09T04:27:00Z</dcterms:created>
  <dcterms:modified xsi:type="dcterms:W3CDTF">2024-02-09T05:27:00Z</dcterms:modified>
  <dc:subject>2024-2030年全球与中国新型纺织纤维市场现状调研及前景趋势报告</dc:subject>
  <dc:title>2024-2030年全球与中国新型纺织纤维市场现状调研及前景趋势报告</dc:title>
  <cp:keywords>2024-2030年全球与中国新型纺织纤维市场现状调研及前景趋势报告</cp:keywords>
  <dc:description>2024-2030年全球与中国新型纺织纤维市场现状调研及前景趋势报告</dc:description>
</cp:coreProperties>
</file>