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3c672db7b4a8a" w:history="1">
              <w:r>
                <w:rPr>
                  <w:rStyle w:val="Hyperlink"/>
                </w:rPr>
                <w:t>2026-2032年全球与中国鞣料市场现状及发展前景报告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3c672db7b4a8a" w:history="1">
              <w:r>
                <w:rPr>
                  <w:rStyle w:val="Hyperlink"/>
                </w:rPr>
                <w:t>2026-2032年全球与中国鞣料市场现状及发展前景报告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3c672db7b4a8a" w:history="1">
                <w:r>
                  <w:rPr>
                    <w:rStyle w:val="Hyperlink"/>
                  </w:rPr>
                  <w:t>https://www.20087.com/7/39/RouLiaoShiChangQianJingYuCe.html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料是将生皮转化为革的核心物质，决定了皮革的物理性能、手感与外观风格。当前行业主要分为植物鞣料、矿物鞣料及合成鞣料三大体系。植物鞣料（如荆树皮、五倍子提取物）因环保与复古质感备受高端市场青睐，但存在生产周期长、耐光性差的短板；矿物鞣料（主要是铬粉）凭借优异的收缩温度与柔软度占据市场主导，但面临重金属污染与废弃物处理的环保压力；合成鞣料则作为辅助材料，用于改善皮革的填充性与耐光性。随着全球环保法规的收紧，传统的铬鞣工艺正面临严峻挑战，促使制革企业寻求低铬或无铬的替代方案。目前，改性植物鞣料与有机-无机结合鞣法成为研究热点，旨在平衡环保标准与皮革品质。</w:t>
      </w:r>
      <w:r>
        <w:rPr>
          <w:rFonts w:hint="eastAsia"/>
        </w:rPr>
        <w:br/>
      </w:r>
      <w:r>
        <w:rPr>
          <w:rFonts w:hint="eastAsia"/>
        </w:rPr>
        <w:t>　　鞣料行业的未来将围绕生物基替代、清洁化生产与功能化改性展开。市场调研网指出，生物技术的突破将推动酶法鞣制与微生物发酵鞣料的商业化应用，利用生物酶精准切断皮胶原的非必需交联，实现无污染鞣制，彻底颠覆传统化学鞣制的高污染模式。在植物鞣料领域，针对特定皮种（如汽车革、家具革）的专用改性栲胶将成为主流，通过磺化、羟甲基化等化学改性手段，提升植物单宁的渗透性与耐光性，缩短鞣制周期。针对铬污染痛点，无铬金属鞣料（如钛鞣剂、铝锆鞣剂）的配方优化将使其性能逼近铬鞣革，推动“无铬皮革”从概念走向大规模普及。此外，赋予皮革抗菌、阻燃、导电等特殊功能的智能鞣料研发将提上日程，通过纳米复合技术将功能粒子植入胶原纤维内部，使皮革从单一的装饰材料升级为具备传感或防护功能的高科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73c672db7b4a8a" w:history="1">
        <w:r>
          <w:rPr>
            <w:rStyle w:val="Hyperlink"/>
          </w:rPr>
          <w:t>2026-2032年全球与中国鞣料市场现状及发展前景报告</w:t>
        </w:r>
      </w:hyperlink>
      <w:r>
        <w:rPr>
          <w:rFonts w:hint="eastAsia"/>
        </w:rPr>
        <w:t>》，2025年鞣料行业市场规模达 亿元，预计2032年市场规模将达 亿元，期间年均复合增长率（CAGR）达 %。报告基于国家统计局、相关行业协会的详实数据，系统分析鞣料行业的市场规模、技术现状及竞争格局，梳理鞣料产业链结构和供需变化。报告结合宏观经济环境，研判鞣料行业发展趋势与前景，评估不同细分领域的发展潜力；通过分析鞣料重点企业的市场表现，揭示行业集中度变化与竞争态势，并客观识别鞣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按产品类型细分，全球鞣料市场规模2021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无机鞣料</w:t>
      </w:r>
      <w:r>
        <w:rPr>
          <w:rFonts w:hint="eastAsia"/>
        </w:rPr>
        <w:br/>
      </w:r>
      <w:r>
        <w:rPr>
          <w:rFonts w:hint="eastAsia"/>
        </w:rPr>
        <w:t>　　　　1.3.3 有机鞣料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按应用细分，全球鞣料市场规模2021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服装皮革</w:t>
      </w:r>
      <w:r>
        <w:rPr>
          <w:rFonts w:hint="eastAsia"/>
        </w:rPr>
        <w:br/>
      </w:r>
      <w:r>
        <w:rPr>
          <w:rFonts w:hint="eastAsia"/>
        </w:rPr>
        <w:t>　　　　1.4.3 汽车皮革</w:t>
      </w:r>
      <w:r>
        <w:rPr>
          <w:rFonts w:hint="eastAsia"/>
        </w:rPr>
        <w:br/>
      </w:r>
      <w:r>
        <w:rPr>
          <w:rFonts w:hint="eastAsia"/>
        </w:rPr>
        <w:t>　　　　1.4.4 家具皮革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鞣料行业发展总体概况</w:t>
      </w:r>
      <w:r>
        <w:rPr>
          <w:rFonts w:hint="eastAsia"/>
        </w:rPr>
        <w:br/>
      </w:r>
      <w:r>
        <w:rPr>
          <w:rFonts w:hint="eastAsia"/>
        </w:rPr>
        <w:t>　　　　1.5.2 鞣料行业发展主要特点</w:t>
      </w:r>
      <w:r>
        <w:rPr>
          <w:rFonts w:hint="eastAsia"/>
        </w:rPr>
        <w:br/>
      </w:r>
      <w:r>
        <w:rPr>
          <w:rFonts w:hint="eastAsia"/>
        </w:rPr>
        <w:t>　　　　1.5.3 鞣料行业发展影响因素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鞣料有利因素</w:t>
      </w:r>
      <w:r>
        <w:rPr>
          <w:rFonts w:hint="eastAsia"/>
        </w:rPr>
        <w:br/>
      </w:r>
      <w:r>
        <w:rPr>
          <w:rFonts w:hint="eastAsia"/>
        </w:rPr>
        <w:t>　　　　1.5.3 .2 鞣料不利因素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全球市场，近三年鞣料主要企业占有率及排名（按销量）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鞣料主要企业在国际市场占有率（按销量，2023-2026）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2025年鞣料主要企业在国际市场排名（按销量）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全球市场主要企业鞣料销量（2023-2026）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全球市场，近三年鞣料主要企业占有率及排名（按收入）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鞣料主要企业在国际市场占有率（按收入，2023-2026）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2025年鞣料主要企业在国际市场排名（按收入）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全球市场主要企业鞣料销售收入（2023-2026）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全球市场主要企业鞣料销售价格（2023-2026）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中国市场，近三年鞣料主要企业占有率及排名（按销量）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鞣料主要企业在中国市场占有率（按销量，2023-2026）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2025年鞣料主要企业在中国市场排名（按销量）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中国市场主要企业鞣料销量（2023-2026）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中国市场，近三年鞣料主要企业占有率及排名（按收入）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鞣料主要企业在中国市场占有率（按收入，2023-2026）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2025年鞣料主要企业在中国市场排名（按收入）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中国市场主要企业鞣料销售收入（2023-2026）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全球主要厂商鞣料总部及产地分布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全球主要厂商成立时间及鞣料商业化日期</w:t>
      </w:r>
      <w:r>
        <w:rPr>
          <w:rFonts w:hint="eastAsia"/>
        </w:rPr>
        <w:br/>
      </w:r>
      <w:r>
        <w:rPr>
          <w:rFonts w:hint="eastAsia"/>
        </w:rPr>
        <w:t>　　2.8 全球主要厂商鞣料产品类型及应用</w:t>
      </w:r>
      <w:r>
        <w:rPr>
          <w:rFonts w:hint="eastAsia"/>
        </w:rPr>
        <w:br/>
      </w:r>
      <w:r>
        <w:rPr>
          <w:rFonts w:hint="eastAsia"/>
        </w:rPr>
        <w:t>　　2.9 鞣料行业集中度、竞争程度分析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鞣料行业集中度分析：2025年全球Top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全球鞣料第一梯队、第二梯队和第三梯队生产商（品牌）及市场份额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全球鞣料总体规模分析</w:t>
      </w:r>
      <w:r>
        <w:rPr>
          <w:rFonts w:hint="eastAsia"/>
        </w:rPr>
        <w:br/>
      </w:r>
      <w:r>
        <w:rPr>
          <w:rFonts w:hint="eastAsia"/>
        </w:rPr>
        <w:t>　　3.1 全球鞣料供需现状及预测（2021-2032）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全球鞣料产能、产量、产能利用率及发展趋势（2021-2032）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全球鞣料产量、需求量及发展趋势（2021-2032）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全球主要地区鞣料产量及发展趋势（2021-2032）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全球主要地区鞣料产量（2021-2026）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全球主要地区鞣料产量（2027-2032）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全球主要地区鞣料产量市场份额（2021-2032）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中国鞣料供需现状及预测（2021-2032）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中国鞣料产能、产量、产能利用率及发展趋势（2021-2032）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中国鞣料产量、市场需求量及发展趋势（2021-2032）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中国市场鞣料进出口（2021-2032）</w:t>
      </w:r>
      <w:r>
        <w:rPr>
          <w:rFonts w:hint="eastAsia"/>
        </w:rPr>
        <w:br/>
      </w:r>
      <w:r>
        <w:rPr>
          <w:rFonts w:hint="eastAsia"/>
        </w:rPr>
        <w:t>　　3.4 全球鞣料销量及销售额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全球市场鞣料销售额（2021-2032）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全球市场鞣料销量（2021-2032）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全球市场鞣料价格趋势（2021-2032）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全球鞣料主要地区分析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全球主要地区鞣料市场规模分析：2021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全球主要地区鞣料销售收入及市场份额（2021-2026）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全球主要地区鞣料销售收入预测（2027-2032）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全球主要地区鞣料销量分析：2021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全球主要地区鞣料销量及市场份额（2021-2026）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全球主要地区鞣料销量及市场份额预测（2027-2032）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北美市场鞣料销量、收入及增长率（2021-2032）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欧洲市场鞣料销量、收入及增长率（2021-2032）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中国市场鞣料销量、收入及增长率（2021-2032）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日本市场鞣料销量、收入及增长率（2021-2032）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东南亚市场鞣料销量、收入及增长率（2021-2032）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印度市场鞣料销量、收入及增长率（2021-2032）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南美市场鞣料销量、收入及增长率（2021-2032）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中东市场鞣料销量、收入及增长率（2021-2032）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鞣料销量、收入、价格及毛利率（2021-2026）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不同产品类型鞣料分析</w:t>
      </w:r>
      <w:r>
        <w:rPr>
          <w:rFonts w:hint="eastAsia"/>
        </w:rPr>
        <w:br/>
      </w:r>
      <w:r>
        <w:rPr>
          <w:rFonts w:hint="eastAsia"/>
        </w:rPr>
        <w:t>　　6.1 全球不同产品类型鞣料销量（2021-2032）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全球不同产品类型鞣料销量及市场份额（2021-2026）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全球不同产品类型鞣料销量预测（2027-2032）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全球不同产品类型鞣料收入（2021-2032）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全球不同产品类型鞣料收入及市场份额（2021-2026）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全球不同产品类型鞣料收入预测（2027-2032）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全球不同产品类型鞣料价格走势（2021-2032）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中国不同产品类型鞣料销量（2021-2032）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中国不同产品类型鞣料销量及市场份额（2021-2026）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中国不同产品类型鞣料销量预测（2027-2032）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中国不同产品类型鞣料收入（2021-2032）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中国不同产品类型鞣料收入及市场份额（2021-2026）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中国不同产品类型鞣料收入预测（2027-2032）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不同应用鞣料分析</w:t>
      </w:r>
      <w:r>
        <w:rPr>
          <w:rFonts w:hint="eastAsia"/>
        </w:rPr>
        <w:br/>
      </w:r>
      <w:r>
        <w:rPr>
          <w:rFonts w:hint="eastAsia"/>
        </w:rPr>
        <w:t>　　7.1 全球不同应用鞣料销量（2021-2032）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全球不同应用鞣料销量及市场份额（2021-2026）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全球不同应用鞣料销量预测（2027-2032）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全球不同应用鞣料收入（2021-2032）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全球不同应用鞣料收入及市场份额（2021-2026）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全球不同应用鞣料收入预测（2027-2032）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全球不同应用鞣料价格走势（2021-2032）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中国不同应用鞣料销量（2021-2032）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中国不同应用鞣料销量及市场份额（2021-2026）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中国不同应用鞣料销量预测（2027-2032）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中国不同应用鞣料收入（2021-2032）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中国不同应用鞣料收入及市场份额（2021-2026）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中国不同应用鞣料收入预测（2027-2032）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鞣料行业发展趋势</w:t>
      </w:r>
      <w:r>
        <w:rPr>
          <w:rFonts w:hint="eastAsia"/>
        </w:rPr>
        <w:br/>
      </w:r>
      <w:r>
        <w:rPr>
          <w:rFonts w:hint="eastAsia"/>
        </w:rPr>
        <w:t>　　8.2 鞣料行业主要驱动因素</w:t>
      </w:r>
      <w:r>
        <w:rPr>
          <w:rFonts w:hint="eastAsia"/>
        </w:rPr>
        <w:br/>
      </w:r>
      <w:r>
        <w:rPr>
          <w:rFonts w:hint="eastAsia"/>
        </w:rPr>
        <w:t>　　8.3 鞣料中国企业SWOT分析</w:t>
      </w:r>
      <w:r>
        <w:rPr>
          <w:rFonts w:hint="eastAsia"/>
        </w:rPr>
        <w:br/>
      </w:r>
      <w:r>
        <w:rPr>
          <w:rFonts w:hint="eastAsia"/>
        </w:rPr>
        <w:t>　　8.4 中国鞣料行业政策环境分析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鞣料行业产业链简介</w:t>
      </w:r>
      <w:r>
        <w:rPr>
          <w:rFonts w:hint="eastAsia"/>
        </w:rPr>
        <w:br/>
      </w:r>
      <w:r>
        <w:rPr>
          <w:rFonts w:hint="eastAsia"/>
        </w:rPr>
        <w:t>　　　　9.1.1 鞣料行业供应链分析</w:t>
      </w:r>
      <w:r>
        <w:rPr>
          <w:rFonts w:hint="eastAsia"/>
        </w:rPr>
        <w:br/>
      </w:r>
      <w:r>
        <w:rPr>
          <w:rFonts w:hint="eastAsia"/>
        </w:rPr>
        <w:t>　　　　9.1.2 鞣料主要原料及供应情况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鞣料行业采购模式</w:t>
      </w:r>
      <w:r>
        <w:rPr>
          <w:rFonts w:hint="eastAsia"/>
        </w:rPr>
        <w:br/>
      </w:r>
      <w:r>
        <w:rPr>
          <w:rFonts w:hint="eastAsia"/>
        </w:rPr>
        <w:t>　　9.3 鞣料行业生产模式</w:t>
      </w:r>
      <w:r>
        <w:rPr>
          <w:rFonts w:hint="eastAsia"/>
        </w:rPr>
        <w:br/>
      </w:r>
      <w:r>
        <w:rPr>
          <w:rFonts w:hint="eastAsia"/>
        </w:rPr>
        <w:t>　　9.4 鞣料行业销售模式及销售渠道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按产品类型细分，全球鞣料市场规模2021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按应用细分，全球鞣料市场规模（CAGR）2021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鞣料行业发展主要特点</w:t>
      </w:r>
      <w:r>
        <w:rPr>
          <w:rFonts w:hint="eastAsia"/>
        </w:rPr>
        <w:br/>
      </w:r>
      <w:r>
        <w:rPr>
          <w:rFonts w:hint="eastAsia"/>
        </w:rPr>
        <w:t>　　表 4： 鞣料行业发展有利因素分析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鞣料行业发展不利因素分析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进入鞣料行业壁垒</w:t>
      </w:r>
      <w:r>
        <w:rPr>
          <w:rFonts w:hint="eastAsia"/>
        </w:rPr>
        <w:br/>
      </w:r>
      <w:r>
        <w:rPr>
          <w:rFonts w:hint="eastAsia"/>
        </w:rPr>
        <w:t>　　表 7： 鞣料主要企业在国际市场占有率（按销量，2023-2026）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2025年鞣料主要企业在国际市场排名（按销量）&amp;（吨）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全球市场主要企业鞣料销量（2023-2026）&amp;（吨）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鞣料主要企业在国际市场占有率（按收入，2023-2026）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2025年鞣料主要企业在国际市场排名（按收入）&amp;（万元）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全球市场主要企业鞣料销售收入（2023-2026）&amp;（万元）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全球市场主要企业鞣料销售价格（2023-2026）&amp;（元/吨）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鞣料主要企业在中国市场占有率（按销量，2023-2026）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2025年鞣料主要企业在中国市场排名（按销量）&amp;（吨）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中国市场主要企业鞣料销量（2023-2026）&amp;（吨）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鞣料主要企业在中国市场占有率（按收入，2023-2026）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2025年鞣料主要企业在中国市场排名（按收入）&amp;（万元）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中国市场主要企业鞣料销售收入（2023-2026）&amp;（万元）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全球主要厂商鞣料总部及产地分布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全球主要厂商成立时间及鞣料商业化日期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全球主要厂商鞣料产品类型及应用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2025年全球鞣料主要厂商市场地位（第一梯队、第二梯队和第三梯队）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全球鞣料市场投资、并购等现状分析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全球主要地区鞣料产量增速（CAGR）：（2021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全球主要地区鞣料产量（2021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全球主要地区鞣料产量（2021-2026）&amp;（吨）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全球主要地区鞣料产量（2027-2032）&amp;（吨）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全球主要地区鞣料产量市场份额（2021-2026）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全球主要地区鞣料产量市场份额（2027-2032）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中国市场鞣料产量、销量、进出口（2021-2026）&amp;（吨）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中国市场鞣料产量、销量、进出口预测（2027-2032）&amp;（吨）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全球主要地区鞣料销售收入增速：（2021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全球主要地区鞣料销售收入（2021-2026）&amp;（万元）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全球主要地区鞣料销售收入市场份额（2021-2026）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全球主要地区鞣料收入（2027-2032）&amp;（万元）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全球主要地区鞣料收入市场份额（2027-2032）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全球主要地区鞣料销量（吨）：2021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全球主要地区鞣料销量（2021-2026）&amp;（吨）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全球主要地区鞣料销量市场份额（2021-2026）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全球主要地区鞣料销量（2027-2032）&amp;（吨）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全球主要地区鞣料销量份额（2027-2032）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鞣料销量（吨）、收入（万元）、价格（元/吨）及毛利率（2021-2026）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全球不同产品类型鞣料销量（2021-2026）&amp;（吨）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全球不同产品类型鞣料销量市场份额（2021-2026）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全球不同产品类型鞣料销量预测（2027-2032）&amp;（吨）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全球市场不同产品类型鞣料销量市场份额预测（2027-2032）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全球不同产品类型鞣料收入（2021-2026）&amp;（万元）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全球不同产品类型鞣料收入市场份额（2021-2026）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全球不同产品类型鞣料收入预测（2027-2032）&amp;（万元）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全球不同产品类型鞣料收入市场份额预测（2027-2032）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中国不同产品类型鞣料销量（2021-2026）&amp;（吨）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中国不同产品类型鞣料销量市场份额（2021-2026）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中国不同产品类型鞣料销量预测（2027-2032）&amp;（吨）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全球市场不同产品类型鞣料销量市场份额预测（2027-2032）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中国不同产品类型鞣料收入（2021-2026）&amp;（万元）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中国不同产品类型鞣料收入市场份额（2021-2026）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中国不同产品类型鞣料收入预测（2027-2032）&amp;（万元）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中国不同产品类型鞣料收入市场份额预测（2027-2032）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全球不同应用鞣料销量（2021-2026）&amp;（吨）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全球不同应用鞣料销量市场份额（2021-2026）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全球不同应用鞣料销量预测（2027-2032）&amp;（吨）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全球市场不同应用鞣料销量市场份额预测（2027-2032）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全球不同应用鞣料收入（2021-2026）&amp;（万元）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全球不同应用鞣料收入市场份额（2021-2026）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全球不同应用鞣料收入预测（2027-2032）&amp;（万元）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全球不同应用鞣料收入市场份额预测（2027-2032）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中国不同应用鞣料销量（2021-2026）&amp;（吨）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中国不同应用鞣料销量市场份额（2021-2026）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中国不同应用鞣料销量预测（2027-2032）&amp;（吨）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中国市场不同应用鞣料销量市场份额预测（2027-2032）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中国不同应用鞣料收入（2021-2026）&amp;（万元）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中国不同应用鞣料收入市场份额（2021-2026）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中国不同应用鞣料收入预测（2027-2032）&amp;（万元）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中国不同应用鞣料收入市场份额预测（2027-2032）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鞣料行业发展趋势</w:t>
      </w:r>
      <w:r>
        <w:rPr>
          <w:rFonts w:hint="eastAsia"/>
        </w:rPr>
        <w:br/>
      </w:r>
      <w:r>
        <w:rPr>
          <w:rFonts w:hint="eastAsia"/>
        </w:rPr>
        <w:t>　　表 151： 鞣料行业主要驱动因素</w:t>
      </w:r>
      <w:r>
        <w:rPr>
          <w:rFonts w:hint="eastAsia"/>
        </w:rPr>
        <w:br/>
      </w:r>
      <w:r>
        <w:rPr>
          <w:rFonts w:hint="eastAsia"/>
        </w:rPr>
        <w:t>　　表 152： 鞣料行业供应链分析</w:t>
      </w:r>
      <w:r>
        <w:rPr>
          <w:rFonts w:hint="eastAsia"/>
        </w:rPr>
        <w:br/>
      </w:r>
      <w:r>
        <w:rPr>
          <w:rFonts w:hint="eastAsia"/>
        </w:rPr>
        <w:t>　　表 153： 鞣料上游原料供应商</w:t>
      </w:r>
      <w:r>
        <w:rPr>
          <w:rFonts w:hint="eastAsia"/>
        </w:rPr>
        <w:br/>
      </w:r>
      <w:r>
        <w:rPr>
          <w:rFonts w:hint="eastAsia"/>
        </w:rPr>
        <w:t>　　表 154： 鞣料主要地区不同应用客户分析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鞣料典型经销商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鞣料产品图片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全球不同产品类型鞣料销售额2021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全球不同产品类型鞣料市场份额2025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无机鞣料产品图片</w:t>
      </w:r>
      <w:r>
        <w:rPr>
          <w:rFonts w:hint="eastAsia"/>
        </w:rPr>
        <w:br/>
      </w:r>
      <w:r>
        <w:rPr>
          <w:rFonts w:hint="eastAsia"/>
        </w:rPr>
        <w:t>　　图 5： 有机鞣料产品图片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全球不同应用鞣料市场份额2025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服装皮革</w:t>
      </w:r>
      <w:r>
        <w:rPr>
          <w:rFonts w:hint="eastAsia"/>
        </w:rPr>
        <w:br/>
      </w:r>
      <w:r>
        <w:rPr>
          <w:rFonts w:hint="eastAsia"/>
        </w:rPr>
        <w:t>　　图 9： 汽车皮革</w:t>
      </w:r>
      <w:r>
        <w:rPr>
          <w:rFonts w:hint="eastAsia"/>
        </w:rPr>
        <w:br/>
      </w:r>
      <w:r>
        <w:rPr>
          <w:rFonts w:hint="eastAsia"/>
        </w:rPr>
        <w:t>　　图 10： 家具皮革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2025年全球前五大生产商鞣料市场份额</w:t>
      </w:r>
      <w:r>
        <w:rPr>
          <w:rFonts w:hint="eastAsia"/>
        </w:rPr>
        <w:br/>
      </w:r>
      <w:r>
        <w:rPr>
          <w:rFonts w:hint="eastAsia"/>
        </w:rPr>
        <w:t>　　图 13： 2025年全球鞣料第一梯队、第二梯队和第三梯队厂商及市场份额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全球鞣料产能、产量、产能利用率及发展趋势（2021-2032）&amp;（吨）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全球鞣料产量、需求量及发展趋势（2021-2032）&amp;（吨）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全球主要地区鞣料产量市场份额（2021-2032）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中国鞣料产能、产量、产能利用率及发展趋势（2021-2032）&amp;（吨）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中国鞣料产量、市场需求量及发展趋势（2021-2032）&amp;（吨）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全球鞣料市场销售额及增长率：（2021-2032）&amp;（万元）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全球市场鞣料市场规模：2021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全球市场鞣料销量及增长率（2021-2032）&amp;（吨）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全球市场鞣料价格趋势（2021-2032）&amp;（元/吨）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全球主要地区鞣料销售收入（2021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全球主要地区鞣料销售收入市场份额（2021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北美市场鞣料销量及增长率（2021-2032）&amp;（吨）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北美市场鞣料收入及增长率（2021-2032）&amp;（万元）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欧洲市场鞣料销量及增长率（2021-2032）&amp;（吨）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欧洲市场鞣料收入及增长率（2021-2032）&amp;（万元）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中国市场鞣料销量及增长率（2021-2032）&amp;（吨）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中国市场鞣料收入及增长率（2021-2032）&amp;（万元）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日本市场鞣料销量及增长率（2021-2032）&amp;（吨）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日本市场鞣料收入及增长率（2021-2032）&amp;（万元）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东南亚市场鞣料销量及增长率（2021-2032）&amp;（吨）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东南亚市场鞣料收入及增长率（2021-2032）&amp;（万元）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印度市场鞣料销量及增长率（2021-2032）&amp;（吨）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印度市场鞣料收入及增长率（2021-2032）&amp;（万元）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南美市场鞣料销量及增长率（2021-2032）&amp;（吨）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南美市场鞣料收入及增长率（2021-2032）&amp;（万元）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中东市场鞣料销量及增长率（2021-2032）&amp;（吨）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中东市场鞣料收入及增长率（2021-2032）&amp;（万元）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全球不同产品类型鞣料价格走势（2021-2032）&amp;（元/吨）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全球不同应用鞣料价格走势（2021-2032）&amp;（元/吨）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鞣料中国企业SWOT分析</w:t>
      </w:r>
      <w:r>
        <w:rPr>
          <w:rFonts w:hint="eastAsia"/>
        </w:rPr>
        <w:br/>
      </w:r>
      <w:r>
        <w:rPr>
          <w:rFonts w:hint="eastAsia"/>
        </w:rPr>
        <w:t>　　图 44： 鞣料产业链</w:t>
      </w:r>
      <w:r>
        <w:rPr>
          <w:rFonts w:hint="eastAsia"/>
        </w:rPr>
        <w:br/>
      </w:r>
      <w:r>
        <w:rPr>
          <w:rFonts w:hint="eastAsia"/>
        </w:rPr>
        <w:t>　　图 45： 鞣料行业采购模式分析</w:t>
      </w:r>
      <w:r>
        <w:rPr>
          <w:rFonts w:hint="eastAsia"/>
        </w:rPr>
        <w:br/>
      </w:r>
      <w:r>
        <w:rPr>
          <w:rFonts w:hint="eastAsia"/>
        </w:rPr>
        <w:t>　　图 46： 鞣料行业生产模式</w:t>
      </w:r>
      <w:r>
        <w:rPr>
          <w:rFonts w:hint="eastAsia"/>
        </w:rPr>
        <w:br/>
      </w:r>
      <w:r>
        <w:rPr>
          <w:rFonts w:hint="eastAsia"/>
        </w:rPr>
        <w:t>　　图 47： 鞣料行业销售模式分析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3c672db7b4a8a" w:history="1">
        <w:r>
          <w:rPr>
            <w:rStyle w:val="Hyperlink"/>
          </w:rPr>
          <w:t>2026-2032年全球与中国鞣料市场现状及发展前景报告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3c672db7b4a8a" w:history="1">
        <w:r>
          <w:rPr>
            <w:rStyle w:val="Hyperlink"/>
          </w:rPr>
          <w:t>https://www.20087.com/7/39/RouLiaoShiChangQianJingYuCe.html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热点：什么是鞣质、鞣料植物、植鞣革和铬鞣革的区别、鞣料植物有哪些、植鞣什么意思、鞣料植物作用、鞣皮子、鞣料植物白桦、什么叫植鞣牛皮?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36a8597724ed5" w:history="1">
      <w:r>
        <w:rPr>
          <w:rStyle w:val="Hyperlink"/>
        </w:rPr>
        <w:t>2026-2032年全球与中国鞣料市场现状及发展前景报告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RouLiaoShiChangQianJingYuCe.html" TargetMode="External" Id="R6d73c672db7b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RouLiaoShiChangQianJingYuCe.html" TargetMode="External" Id="R67636a859772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2026-03-26T02:47:49Z</dcterms:created>
  <dcterms:modified xsi:type="dcterms:W3CDTF">2026-03-26T03:47:49Z</dcterms:modified>
  <dc:subject>2026-2032年全球与中国鞣料市场现状及发展前景报告</dc:subject>
  <dc:title>2026-2032年全球与中国鞣料市场现状及发展前景报告</dc:title>
  <cp:keywords>2026-2032年全球与中国鞣料市场现状及发展前景报告</cp:keywords>
  <dc:description>2026-2032年全球与中国鞣料市场现状及发展前景报告</dc:description>
</cp:coreProperties>
</file>