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9abefbda7b4205" w:history="1">
              <w:r>
                <w:rPr>
                  <w:rStyle w:val="Hyperlink"/>
                </w:rPr>
                <w:t>2026-2032年中国普拉提服装发展现状分析与市场前景预测报告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9abefbda7b4205" w:history="1">
              <w:r>
                <w:rPr>
                  <w:rStyle w:val="Hyperlink"/>
                </w:rPr>
                <w:t>2026-2032年中国普拉提服装发展现状分析与市场前景预测报告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9abefbda7b4205" w:history="1">
                <w:r>
                  <w:rPr>
                    <w:rStyle w:val="Hyperlink"/>
                  </w:rPr>
                  <w:t>https://www.20087.com/8/09/PuLaTiFuZhuangDeFaZhanQianJing.html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普拉提服装是专为普拉提训练场景设计的运动服饰品类，强调在缓慢可控的小幅动作中提供精准的肌肉支撑与身形修饰。区别于传统高强度运动装备，普拉提服装在功能上更注重塑形支撑与动态自由度的平衡，在美学上则追求剪裁的流畅感与日常穿搭的兼容性。目前，该品类凭借四面高弹面料、立体剪裁及可调节肩带等细节设计，精准契合了高净值女性群体对改善体态与展现身体线条的诉求。随着社交媒体对精致生活方式的传播，普拉提服装已突破单一运动场景，融合了Clean Girl、新中式及美式辣妹等多元时尚风格，成为连接健身、通勤与社交场合的潮流载体，推动了运动服饰向场景化与仪式感方向的精细化升级。</w:t>
      </w:r>
      <w:r>
        <w:rPr>
          <w:rFonts w:hint="eastAsia"/>
        </w:rPr>
        <w:br/>
      </w:r>
      <w:r>
        <w:rPr>
          <w:rFonts w:hint="eastAsia"/>
        </w:rPr>
        <w:t>　　未来，普拉提服装将在面料科技、功能细分与生活方式融合三个维度持续深化。市场调研网认为，为应对训练中的出汗粘腻与体温调节痛点，具备高效吸湿排汗、凉感透气及天然亲肤特性的高品质科技面料将加速迭代，并在保障运动性能的同时提升穿着舒适度。产品设计将针对不同训练强度与体型特征进行更精准的细分，如强化核心支撑的运动内衣与兼顾塑形与延展性的连体衣，以满足专业进阶与入门体验等不同圈层的差异化需求。此外，普拉提服装将进一步模糊运动与奢侈时尚的边界，通过跨界联名与高端材质应用，强化其作为自我投资与身份认同符号的属性。品牌将围绕“自律与自愈”的核心理念，构建覆盖全场景的服饰生态，持续引领健康生活方式的消费潮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9abefbda7b4205" w:history="1">
        <w:r>
          <w:rPr>
            <w:rStyle w:val="Hyperlink"/>
          </w:rPr>
          <w:t>2026-2032年中国普拉提服装发展现状分析与市场前景预测报告</w:t>
        </w:r>
      </w:hyperlink>
      <w:r>
        <w:rPr>
          <w:rFonts w:hint="eastAsia"/>
        </w:rPr>
        <w:t>》，2025年普拉提服装行业市场规模达 亿元，预计2032年市场规模将达 亿元，期间年均复合增长率（CAGR）达 %。报告系统梳理了普拉提服装产业链的整体结构，详细解读了普拉提服装市场规模、需求动态及价格波动的影响因素。报告基于普拉提服装行业现状，结合技术发展与应用趋势，对普拉提服装市场前景和未来发展方向进行了预测。同时，报告重点分析了行业重点企业的竞争策略、市场集中度及品牌表现，并对普拉提服装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普拉提服装行业概述</w:t>
      </w:r>
      <w:r>
        <w:rPr>
          <w:rFonts w:hint="eastAsia"/>
        </w:rPr>
        <w:br/>
      </w:r>
      <w:r>
        <w:rPr>
          <w:rFonts w:hint="eastAsia"/>
        </w:rPr>
        <w:t>　　第一节 普拉提服装定义与分类</w:t>
      </w:r>
      <w:r>
        <w:rPr>
          <w:rFonts w:hint="eastAsia"/>
        </w:rPr>
        <w:br/>
      </w:r>
      <w:r>
        <w:rPr>
          <w:rFonts w:hint="eastAsia"/>
        </w:rPr>
        <w:t>　　第二节 普拉提服装应用领域</w:t>
      </w:r>
      <w:r>
        <w:rPr>
          <w:rFonts w:hint="eastAsia"/>
        </w:rPr>
        <w:br/>
      </w:r>
      <w:r>
        <w:rPr>
          <w:rFonts w:hint="eastAsia"/>
        </w:rPr>
        <w:t>　　第三节 普拉提服装行业经济指标分析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普拉提服装产业链及经营模式分析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三、普拉提服装销售模式及销售渠道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全球普拉提服装市场发展综述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2020-2025年全球普拉提服装市场规模与趋势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主要国家与地区普拉提服装市场分析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2026-2032年全球普拉提服装行业发展趋势与前景预测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中国普拉提服装行业市场分析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2025-2026年普拉提服装产能与投资动态</w:t>
      </w:r>
      <w:r>
        <w:rPr>
          <w:rFonts w:hint="eastAsia"/>
        </w:rPr>
        <w:br/>
      </w:r>
      <w:r>
        <w:rPr>
          <w:rFonts w:hint="eastAsia"/>
        </w:rPr>
        <w:t>　　　　一、国内普拉提服装产能及利用情况</w:t>
      </w:r>
      <w:r>
        <w:rPr>
          <w:rFonts w:hint="eastAsia"/>
        </w:rPr>
        <w:br/>
      </w:r>
      <w:r>
        <w:rPr>
          <w:rFonts w:hint="eastAsia"/>
        </w:rPr>
        <w:t>　　　　二、普拉提服装产能扩张与投资动态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2026-2032年普拉提服装行业产量统计与趋势预测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一、2020-2025年普拉提服装行业产量数据统计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1、2020-2025年普拉提服装产量及增长趋势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2、2020-2025年普拉提服装细分产品产量及份额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二、影响普拉提服装产量的关键因素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三、2026-2032年普拉提服装产量预测</w:t>
      </w:r>
      <w:r>
        <w:rPr>
          <w:rFonts w:hint="eastAsia"/>
        </w:rPr>
        <w:br/>
      </w:r>
      <w:r>
        <w:rPr>
          <w:rFonts w:hint="eastAsia"/>
        </w:rPr>
        <w:t>　　第三节 2026-2032年普拉提服装市场需求与销售分析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一、2025-2026年普拉提服装行业需求现状</w:t>
      </w:r>
      <w:r>
        <w:rPr>
          <w:rFonts w:hint="eastAsia"/>
        </w:rPr>
        <w:br/>
      </w:r>
      <w:r>
        <w:rPr>
          <w:rFonts w:hint="eastAsia"/>
        </w:rPr>
        <w:t>　　　　二、普拉提服装客户群体与需求特点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三、2020-2025年普拉提服装行业销售规模分析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四、2026-2032年普拉提服装市场增长潜力与规模预测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中国普拉提服装细分市场与下游应用领域分析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普拉提服装细分市场分析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一、2025-2026年普拉提服装主要细分产品市场现状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普拉提服装下游应用与客户群体分析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一、2025-2026年普拉提服装各应用领域市场现状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2025-2026年普拉提服装行业技术发展现状及趋势分析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普拉提服装行业技术发展现状分析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国内外普拉提服装行业技术差异与原因</w:t>
      </w:r>
      <w:r>
        <w:rPr>
          <w:rFonts w:hint="eastAsia"/>
        </w:rPr>
        <w:br/>
      </w:r>
      <w:r>
        <w:rPr>
          <w:rFonts w:hint="eastAsia"/>
        </w:rPr>
        <w:t>　　第三节 普拉提服装行业技术发展方向、趋势预测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提升普拉提服装行业技术能力策略建议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普拉提服装价格机制与竞争策略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一、2020-2025年普拉提服装市场价格走势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普拉提服装定价策略与方法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2026-2032年普拉提服装价格竞争态势与趋势预测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中国普拉提服装行业重点区域市场研究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2025-2026年重点区域普拉提服装市场发展概况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二、2020-2025年普拉提服装市场需求规模情况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三、2026-2032年普拉提服装行业发展潜力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二、2020-2025年普拉提服装市场需求规模情况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三、2026-2032年普拉提服装行业发展潜力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二、2020-2025年普拉提服装市场需求规模情况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三、2026-2032年普拉提服装行业发展潜力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二、2020-2025年普拉提服装市场需求规模情况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三、2026-2032年普拉提服装行业发展潜力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二、2020-2025年普拉提服装市场需求规模情况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三、2026-2032年普拉提服装行业发展潜力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2020-2025年中国普拉提服装行业进出口情况分析</w:t>
      </w:r>
      <w:r>
        <w:rPr>
          <w:rFonts w:hint="eastAsia"/>
        </w:rPr>
        <w:br/>
      </w:r>
      <w:r>
        <w:rPr>
          <w:rFonts w:hint="eastAsia"/>
        </w:rPr>
        <w:t>　　第一节 普拉提服装行业进口情况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一、2020-2025年普拉提服装进口规模及增长情况</w:t>
      </w:r>
      <w:r>
        <w:rPr>
          <w:rFonts w:hint="eastAsia"/>
        </w:rPr>
        <w:br/>
      </w:r>
      <w:r>
        <w:rPr>
          <w:rFonts w:hint="eastAsia"/>
        </w:rPr>
        <w:t>　　　　二、普拉提服装主要进口来源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普拉提服装行业出口情况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一、2020-2025年普拉提服装出口规模及增长情况</w:t>
      </w:r>
      <w:r>
        <w:rPr>
          <w:rFonts w:hint="eastAsia"/>
        </w:rPr>
        <w:br/>
      </w:r>
      <w:r>
        <w:rPr>
          <w:rFonts w:hint="eastAsia"/>
        </w:rPr>
        <w:t>　　　　二、普拉提服装主要出口目的地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2020-2025年中国普拉提服装行业总体发展与财务状况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2020-2025年中国普拉提服装行业规模情况</w:t>
      </w:r>
      <w:r>
        <w:rPr>
          <w:rFonts w:hint="eastAsia"/>
        </w:rPr>
        <w:br/>
      </w:r>
      <w:r>
        <w:rPr>
          <w:rFonts w:hint="eastAsia"/>
        </w:rPr>
        <w:t>　　　　一、普拉提服装行业企业数量规模</w:t>
      </w:r>
      <w:r>
        <w:rPr>
          <w:rFonts w:hint="eastAsia"/>
        </w:rPr>
        <w:br/>
      </w:r>
      <w:r>
        <w:rPr>
          <w:rFonts w:hint="eastAsia"/>
        </w:rPr>
        <w:t>　　　　二、普拉提服装行业从业人员规模</w:t>
      </w:r>
      <w:r>
        <w:rPr>
          <w:rFonts w:hint="eastAsia"/>
        </w:rPr>
        <w:br/>
      </w:r>
      <w:r>
        <w:rPr>
          <w:rFonts w:hint="eastAsia"/>
        </w:rPr>
        <w:t>　　　　三、普拉提服装行业市场敏感性分析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2020-2025年中国普拉提服装行业财务能力分析</w:t>
      </w:r>
      <w:r>
        <w:rPr>
          <w:rFonts w:hint="eastAsia"/>
        </w:rPr>
        <w:br/>
      </w:r>
      <w:r>
        <w:rPr>
          <w:rFonts w:hint="eastAsia"/>
        </w:rPr>
        <w:t>　　　　一、普拉提服装行业盈利能力</w:t>
      </w:r>
      <w:r>
        <w:rPr>
          <w:rFonts w:hint="eastAsia"/>
        </w:rPr>
        <w:br/>
      </w:r>
      <w:r>
        <w:rPr>
          <w:rFonts w:hint="eastAsia"/>
        </w:rPr>
        <w:t>　　　　二、普拉提服装行业偿债能力</w:t>
      </w:r>
      <w:r>
        <w:rPr>
          <w:rFonts w:hint="eastAsia"/>
        </w:rPr>
        <w:br/>
      </w:r>
      <w:r>
        <w:rPr>
          <w:rFonts w:hint="eastAsia"/>
        </w:rPr>
        <w:t>　　　　三、普拉提服装行业营运能力</w:t>
      </w:r>
      <w:r>
        <w:rPr>
          <w:rFonts w:hint="eastAsia"/>
        </w:rPr>
        <w:br/>
      </w:r>
      <w:r>
        <w:rPr>
          <w:rFonts w:hint="eastAsia"/>
        </w:rPr>
        <w:t>　　　　四、普拉提服装行业发展能力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普拉提服装行业重点企业调研分析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二、企业普拉提服装业务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二、企业普拉提服装业务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二、企业普拉提服装业务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二、企业普拉提服装业务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二、企业普拉提服装业务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二、企业普拉提服装业务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中国普拉提服装行业竞争格局分析</w:t>
      </w:r>
      <w:r>
        <w:rPr>
          <w:rFonts w:hint="eastAsia"/>
        </w:rPr>
        <w:br/>
      </w:r>
      <w:r>
        <w:rPr>
          <w:rFonts w:hint="eastAsia"/>
        </w:rPr>
        <w:t>　　第一节 普拉提服装行业竞争格局总览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2025-2026年普拉提服装行业竞争力分析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2020-2025年普拉提服装行业企业并购活动分析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2025-2026年普拉提服装行业会展与招投标活动分析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一、普拉提服装行业会展活动及其市场影响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2026年中国普拉提服装企业发展企业发展策略与建议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普拉提服装销售模式与渠道策略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普拉提服装品牌与市场推广策略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普拉提服装研发投入与技术创新能力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普拉提服装合作联盟与资源整合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中国普拉提服装行业风险与对策</w:t>
      </w:r>
      <w:r>
        <w:rPr>
          <w:rFonts w:hint="eastAsia"/>
        </w:rPr>
        <w:br/>
      </w:r>
      <w:r>
        <w:rPr>
          <w:rFonts w:hint="eastAsia"/>
        </w:rPr>
        <w:t>　　第一节 普拉提服装行业SWOT分析</w:t>
      </w:r>
      <w:r>
        <w:rPr>
          <w:rFonts w:hint="eastAsia"/>
        </w:rPr>
        <w:br/>
      </w:r>
      <w:r>
        <w:rPr>
          <w:rFonts w:hint="eastAsia"/>
        </w:rPr>
        <w:t>　　　　一、普拉提服装行业优势</w:t>
      </w:r>
      <w:r>
        <w:rPr>
          <w:rFonts w:hint="eastAsia"/>
        </w:rPr>
        <w:br/>
      </w:r>
      <w:r>
        <w:rPr>
          <w:rFonts w:hint="eastAsia"/>
        </w:rPr>
        <w:t>　　　　二、普拉提服装行业劣势</w:t>
      </w:r>
      <w:r>
        <w:rPr>
          <w:rFonts w:hint="eastAsia"/>
        </w:rPr>
        <w:br/>
      </w:r>
      <w:r>
        <w:rPr>
          <w:rFonts w:hint="eastAsia"/>
        </w:rPr>
        <w:t>　　　　三、普拉提服装市场机会</w:t>
      </w:r>
      <w:r>
        <w:rPr>
          <w:rFonts w:hint="eastAsia"/>
        </w:rPr>
        <w:br/>
      </w:r>
      <w:r>
        <w:rPr>
          <w:rFonts w:hint="eastAsia"/>
        </w:rPr>
        <w:t>　　　　四、普拉提服装市场威胁</w:t>
      </w:r>
      <w:r>
        <w:rPr>
          <w:rFonts w:hint="eastAsia"/>
        </w:rPr>
        <w:br/>
      </w:r>
      <w:r>
        <w:rPr>
          <w:rFonts w:hint="eastAsia"/>
        </w:rPr>
        <w:t>　　第二节 普拉提服装行业风险及对策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2026-2032年中国普拉提服装行业前景与发展趋势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2025-2026年普拉提服装行业发展环境分析</w:t>
      </w:r>
      <w:r>
        <w:rPr>
          <w:rFonts w:hint="eastAsia"/>
        </w:rPr>
        <w:br/>
      </w:r>
      <w:r>
        <w:rPr>
          <w:rFonts w:hint="eastAsia"/>
        </w:rPr>
        <w:t>　　　　一、普拉提服装行业主管部门与监管体制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二、普拉提服装行业主要法律法规及政策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三、普拉提服装行业标准与质量监管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2026-2032年普拉提服装行业发展趋势与方向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2026-2032年普拉提服装行业发展潜力与机遇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普拉提服装行业研究结论与建议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中~智~林~：普拉提服装行业发展建议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2020-2025年中国普拉提服装市场规模及增长情况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2020-2025年中国普拉提服装行业产量及增长趋势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2026-2032年中国普拉提服装行业产量预测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2020-2025年中国普拉提服装行业市场需求及增长情况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2026-2032年中国普拉提服装行业市场需求预测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2020-2025年中国普拉提服装行业利润及增长情况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**地区普拉提服装市场规模及增长情况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**地区普拉提服装行业市场需求情况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**地区普拉提服装市场规模及增长情况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**地区普拉提服装行业市场需求情况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2020-2025年中国普拉提服装行业出口情况分析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2020-2025年中国普拉提服装行业产品市场价格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2026-2032年中国普拉提服装行业产品市场价格走势预测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普拉提服装重点企业经营情况分析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普拉提服装重点企业经营情况分析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2026-2032年中国普拉提服装市场规模预测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2026-2032年中国普拉提服装行业利润预测</w:t>
      </w:r>
      <w:r>
        <w:rPr>
          <w:rFonts w:hint="eastAsia"/>
        </w:rPr>
        <w:br/>
      </w:r>
      <w:r>
        <w:rPr>
          <w:rFonts w:hint="eastAsia"/>
        </w:rPr>
        <w:t>　　图表 2026年普拉提服装行业壁垒</w:t>
      </w:r>
      <w:r>
        <w:rPr>
          <w:rFonts w:hint="eastAsia"/>
        </w:rPr>
        <w:br/>
      </w:r>
      <w:r>
        <w:rPr>
          <w:rFonts w:hint="eastAsia"/>
        </w:rPr>
        <w:t>　　图表 2026年普拉提服装市场前景分析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2026-2032年中国普拉提服装市场需求预测</w:t>
      </w:r>
      <w:r>
        <w:rPr>
          <w:rFonts w:hint="eastAsia"/>
        </w:rPr>
        <w:br/>
      </w:r>
      <w:r>
        <w:rPr>
          <w:rFonts w:hint="eastAsia"/>
        </w:rPr>
        <w:t>　　图表 2026年普拉提服装发展趋势预测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9abefbda7b4205" w:history="1">
        <w:r>
          <w:rPr>
            <w:rStyle w:val="Hyperlink"/>
          </w:rPr>
          <w:t>2026-2032年中国普拉提服装发展现状分析与市场前景预测报告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9abefbda7b4205" w:history="1">
        <w:r>
          <w:rPr>
            <w:rStyle w:val="Hyperlink"/>
          </w:rPr>
          <w:t>https://www.20087.com/8/09/PuLaTiFuZhuangDeFaZhanQianJing.html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热点：普拉提最忌三种衣服、普拉提服装搭配、普拉提衣服图片、普拉提服装图片、普拉提是做什么的、普拉提服装推荐、瑜伽球有必要买吗、普拉提服装怎么穿、普拉提是伤气还是补气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743511c8644be1" w:history="1">
      <w:r>
        <w:rPr>
          <w:rStyle w:val="Hyperlink"/>
        </w:rPr>
        <w:t>2026-2032年中国普拉提服装发展现状分析与市场前景预测报告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9/PuLaTiFuZhuangDeFaZhanQianJing.html" TargetMode="External" Id="Rc49abefbda7b42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9/PuLaTiFuZhuangDeFaZhanQianJing.html" TargetMode="External" Id="R45743511c8644b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2026-07-11T00:49:26Z</dcterms:created>
  <dcterms:modified xsi:type="dcterms:W3CDTF">2026-07-11T01:49:26Z</dcterms:modified>
  <dc:subject>2026-2032年中国普拉提服装发展现状分析与市场前景预测报告</dc:subject>
  <dc:title>2026-2032年中国普拉提服装发展现状分析与市场前景预测报告</dc:title>
  <cp:keywords>2026-2032年中国普拉提服装发展现状分析与市场前景预测报告</cp:keywords>
  <dc:description>2026-2032年中国普拉提服装发展现状分析与市场前景预测报告</dc:description>
</cp:coreProperties>
</file>