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cbe512f48450d" w:history="1">
              <w:r>
                <w:rPr>
                  <w:rStyle w:val="Hyperlink"/>
                </w:rPr>
                <w:t>2023-2029年中国雨具行业现状研究及发展趋势分析报告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cbe512f48450d" w:history="1">
              <w:r>
                <w:rPr>
                  <w:rStyle w:val="Hyperlink"/>
                </w:rPr>
                <w:t>2023-2029年中国雨具行业现状研究及发展趋势分析报告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cbe512f48450d" w:history="1">
                <w:r>
                  <w:rPr>
                    <w:rStyle w:val="Hyperlink"/>
                  </w:rPr>
                  <w:t>https://www.20087.com/8/99/YuJuHangYePinPaiYanJiu.html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具是用于防雨的日常用品，包括雨伞、雨衣、雨鞋等。随着材料科学的进步和设计理念的更新，现代雨具不仅在防水性能上有了显著提升，还在轻便性和舒适性方面进行了优化。目前市场上的雨具不仅种类繁多，还能根据不同使用场景进行个性化设计。</w:t>
      </w:r>
      <w:r>
        <w:rPr>
          <w:rFonts w:hint="eastAsia"/>
        </w:rPr>
        <w:br/>
      </w:r>
      <w:r>
        <w:rPr>
          <w:rFonts w:hint="eastAsia"/>
        </w:rPr>
        <w:t>　　未来，雨具的发展将更加注重可持续性和功能性。一方面，随着可持续发展理念的普及，未来的雨具将更加注重使用环保材料和技术，减少对环境的影响。另一方面，随着新材料技术的发展，未来的雨具将更加注重开发具有特殊功能的产品，如具有自清洁能力的面料、可折叠成更小体积的设计等，以满足不同消费者的需求。此外，随着个性化消费趋势的加强，未来的雨具将提供更多定制化选项，如根据用户喜好定制图案、颜色等，以提高产品的个性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cbe512f48450d" w:history="1">
        <w:r>
          <w:rPr>
            <w:rStyle w:val="Hyperlink"/>
          </w:rPr>
          <w:t>2023-2029年中国雨具行业现状研究及发展趋势分析报告</w:t>
        </w:r>
      </w:hyperlink>
      <w:r>
        <w:rPr>
          <w:rFonts w:hint="eastAsia"/>
        </w:rPr>
        <w:t>》依托多年来对雨具行业的监测研究，结合雨具行业历年供需关系变化规律、雨具产品消费结构、应用领域、雨具市场发展环境、雨具相关政策扶持等，对雨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5cbe512f48450d" w:history="1">
        <w:r>
          <w:rPr>
            <w:rStyle w:val="Hyperlink"/>
          </w:rPr>
          <w:t>2023-2029年中国雨具行业现状研究及发展趋势分析报告</w:t>
        </w:r>
      </w:hyperlink>
      <w:r>
        <w:rPr>
          <w:rFonts w:hint="eastAsia"/>
        </w:rPr>
        <w:t>还向投资人全面的呈现了雨具重点企业和雨具行业相关项目现状、雨具未来发展潜力，雨具投资进入机会、雨具风险控制、以及应对风险对策。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雨具产业概述</w:t>
      </w:r>
      <w:r>
        <w:rPr>
          <w:rFonts w:hint="eastAsia"/>
        </w:rPr>
        <w:br/>
      </w:r>
      <w:r>
        <w:rPr>
          <w:rFonts w:hint="eastAsia"/>
        </w:rPr>
        <w:t>　　第一节 雨具产业定义</w:t>
      </w:r>
      <w:r>
        <w:rPr>
          <w:rFonts w:hint="eastAsia"/>
        </w:rPr>
        <w:br/>
      </w:r>
      <w:r>
        <w:rPr>
          <w:rFonts w:hint="eastAsia"/>
        </w:rPr>
        <w:t>　　第二节 雨具产业发展历程</w:t>
      </w:r>
      <w:r>
        <w:rPr>
          <w:rFonts w:hint="eastAsia"/>
        </w:rPr>
        <w:br/>
      </w:r>
      <w:r>
        <w:rPr>
          <w:rFonts w:hint="eastAsia"/>
        </w:rPr>
        <w:t>　　第三节 雨具分类情况</w:t>
      </w:r>
      <w:r>
        <w:rPr>
          <w:rFonts w:hint="eastAsia"/>
        </w:rPr>
        <w:br/>
      </w:r>
      <w:r>
        <w:rPr>
          <w:rFonts w:hint="eastAsia"/>
        </w:rPr>
        <w:t>　　第四节 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2022-2023年中国雨具行业发展环境分析</w:t>
      </w:r>
      <w:r>
        <w:rPr>
          <w:rFonts w:hint="eastAsia"/>
        </w:rPr>
        <w:br/>
      </w:r>
      <w:r>
        <w:rPr>
          <w:rFonts w:hint="eastAsia"/>
        </w:rPr>
        <w:t>　　第一节 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雨具行业政策环境分析</w:t>
      </w:r>
      <w:r>
        <w:rPr>
          <w:rFonts w:hint="eastAsia"/>
        </w:rPr>
        <w:br/>
      </w:r>
      <w:r>
        <w:rPr>
          <w:rFonts w:hint="eastAsia"/>
        </w:rPr>
        <w:t>　　　　一、雨具行业相关政策</w:t>
      </w:r>
      <w:r>
        <w:rPr>
          <w:rFonts w:hint="eastAsia"/>
        </w:rPr>
        <w:br/>
      </w:r>
      <w:r>
        <w:rPr>
          <w:rFonts w:hint="eastAsia"/>
        </w:rPr>
        <w:t>　　　　二、雨具行业相关标准</w:t>
      </w:r>
      <w:r>
        <w:rPr>
          <w:rFonts w:hint="eastAsia"/>
        </w:rPr>
        <w:br/>
      </w:r>
      <w:r>
        <w:rPr>
          <w:rFonts w:hint="eastAsia"/>
        </w:rPr>
        <w:t>　　第三节 雨具行业技术环境分析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2018-2023年中国雨具行业总体规模</w:t>
      </w:r>
      <w:r>
        <w:rPr>
          <w:rFonts w:hint="eastAsia"/>
        </w:rPr>
        <w:br/>
      </w:r>
      <w:r>
        <w:rPr>
          <w:rFonts w:hint="eastAsia"/>
        </w:rPr>
        <w:t>　　第二节 中国雨具行业盈利情况分析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中国雨具行业供给概况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一、2018-2023年中国雨具供给情况分析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二、2023年中国雨具行业供给特点分析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三、2023-2029年中国雨具行业供给预测</w:t>
      </w:r>
      <w:r>
        <w:rPr>
          <w:rFonts w:hint="eastAsia"/>
        </w:rPr>
        <w:br/>
      </w:r>
      <w:r>
        <w:rPr>
          <w:rFonts w:hint="eastAsia"/>
        </w:rPr>
        <w:t>　　第四节 中国雨具行业需求概况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三、2023-2029年中国雨具市场需求预测</w:t>
      </w:r>
      <w:r>
        <w:rPr>
          <w:rFonts w:hint="eastAsia"/>
        </w:rPr>
        <w:br/>
      </w:r>
      <w:r>
        <w:rPr>
          <w:rFonts w:hint="eastAsia"/>
        </w:rPr>
        <w:t>　　第五节 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二、**地区雨具市场调研分析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三、**地区雨具市场调研分析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四、**地区雨具市场调研分析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五、**地区雨具市场调研分析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六、**地区雨具市场调研分析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中国雨具行业规模情况分析</w:t>
      </w:r>
      <w:r>
        <w:rPr>
          <w:rFonts w:hint="eastAsia"/>
        </w:rPr>
        <w:br/>
      </w:r>
      <w:r>
        <w:rPr>
          <w:rFonts w:hint="eastAsia"/>
        </w:rPr>
        <w:t>　　　　一、雨具行业单位规模情况分析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五、雨具行业敏感性分析</w:t>
      </w:r>
      <w:r>
        <w:rPr>
          <w:rFonts w:hint="eastAsia"/>
        </w:rPr>
        <w:br/>
      </w:r>
      <w:r>
        <w:rPr>
          <w:rFonts w:hint="eastAsia"/>
        </w:rPr>
        <w:t>　　第二节 中国雨具行业财务能力分析</w:t>
      </w:r>
      <w:r>
        <w:rPr>
          <w:rFonts w:hint="eastAsia"/>
        </w:rPr>
        <w:br/>
      </w:r>
      <w:r>
        <w:rPr>
          <w:rFonts w:hint="eastAsia"/>
        </w:rPr>
        <w:t>　　　　一、雨具行业盈利能力分析</w:t>
      </w:r>
      <w:r>
        <w:rPr>
          <w:rFonts w:hint="eastAsia"/>
        </w:rPr>
        <w:br/>
      </w:r>
      <w:r>
        <w:rPr>
          <w:rFonts w:hint="eastAsia"/>
        </w:rPr>
        <w:t>　　　　二、雨具行业偿债能力分析</w:t>
      </w:r>
      <w:r>
        <w:rPr>
          <w:rFonts w:hint="eastAsia"/>
        </w:rPr>
        <w:br/>
      </w:r>
      <w:r>
        <w:rPr>
          <w:rFonts w:hint="eastAsia"/>
        </w:rPr>
        <w:t>　　　　三、雨具行业营运能力分析</w:t>
      </w:r>
      <w:r>
        <w:rPr>
          <w:rFonts w:hint="eastAsia"/>
        </w:rPr>
        <w:br/>
      </w:r>
      <w:r>
        <w:rPr>
          <w:rFonts w:hint="eastAsia"/>
        </w:rPr>
        <w:t>　　　　四、雨具行业发展能力分析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雨具细分行业市场调研</w:t>
      </w:r>
      <w:r>
        <w:rPr>
          <w:rFonts w:hint="eastAsia"/>
        </w:rPr>
        <w:br/>
      </w:r>
      <w:r>
        <w:rPr>
          <w:rFonts w:hint="eastAsia"/>
        </w:rPr>
        <w:t>　　第一节 雨具细分行业——**市场调研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雨具细分行业——**市场调研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中国雨具行业竞争格局分析</w:t>
      </w:r>
      <w:r>
        <w:rPr>
          <w:rFonts w:hint="eastAsia"/>
        </w:rPr>
        <w:br/>
      </w:r>
      <w:r>
        <w:rPr>
          <w:rFonts w:hint="eastAsia"/>
        </w:rPr>
        <w:t>　　第一节 雨具行业竞争格局分析</w:t>
      </w:r>
      <w:r>
        <w:rPr>
          <w:rFonts w:hint="eastAsia"/>
        </w:rPr>
        <w:br/>
      </w:r>
      <w:r>
        <w:rPr>
          <w:rFonts w:hint="eastAsia"/>
        </w:rPr>
        <w:t>　　　　一、雨具行业集中度分析</w:t>
      </w:r>
      <w:r>
        <w:rPr>
          <w:rFonts w:hint="eastAsia"/>
        </w:rPr>
        <w:br/>
      </w:r>
      <w:r>
        <w:rPr>
          <w:rFonts w:hint="eastAsia"/>
        </w:rPr>
        <w:t>　　　　二、雨具市场竞争程度分析</w:t>
      </w:r>
      <w:r>
        <w:rPr>
          <w:rFonts w:hint="eastAsia"/>
        </w:rPr>
        <w:br/>
      </w:r>
      <w:r>
        <w:rPr>
          <w:rFonts w:hint="eastAsia"/>
        </w:rPr>
        <w:t>　　第二节 雨具行业竞争态势分析</w:t>
      </w:r>
      <w:r>
        <w:rPr>
          <w:rFonts w:hint="eastAsia"/>
        </w:rPr>
        <w:br/>
      </w:r>
      <w:r>
        <w:rPr>
          <w:rFonts w:hint="eastAsia"/>
        </w:rPr>
        <w:t>　　　　一、雨具产品价位竞争</w:t>
      </w:r>
      <w:r>
        <w:rPr>
          <w:rFonts w:hint="eastAsia"/>
        </w:rPr>
        <w:br/>
      </w:r>
      <w:r>
        <w:rPr>
          <w:rFonts w:hint="eastAsia"/>
        </w:rPr>
        <w:t>　　　　二、雨具产品质量竞争</w:t>
      </w:r>
      <w:r>
        <w:rPr>
          <w:rFonts w:hint="eastAsia"/>
        </w:rPr>
        <w:br/>
      </w:r>
      <w:r>
        <w:rPr>
          <w:rFonts w:hint="eastAsia"/>
        </w:rPr>
        <w:t>　　　　三、雨具产品技术竞争</w:t>
      </w:r>
      <w:r>
        <w:rPr>
          <w:rFonts w:hint="eastAsia"/>
        </w:rPr>
        <w:br/>
      </w:r>
      <w:r>
        <w:rPr>
          <w:rFonts w:hint="eastAsia"/>
        </w:rPr>
        <w:t>　　第三节 雨具行业竞争策略分析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二、雨具企业经营情况分析</w:t>
      </w:r>
      <w:r>
        <w:rPr>
          <w:rFonts w:hint="eastAsia"/>
        </w:rPr>
        <w:br/>
      </w:r>
      <w:r>
        <w:rPr>
          <w:rFonts w:hint="eastAsia"/>
        </w:rPr>
        <w:t>　　　　三、雨具企业发展规划及前景展望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雨具重点企业——******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二、雨具企业经营情况分析</w:t>
      </w:r>
      <w:r>
        <w:rPr>
          <w:rFonts w:hint="eastAsia"/>
        </w:rPr>
        <w:br/>
      </w:r>
      <w:r>
        <w:rPr>
          <w:rFonts w:hint="eastAsia"/>
        </w:rPr>
        <w:t>　　　　三、雨具企业发展规划及前景展望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雨具重点企业——******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二、雨具企业经营情况分析</w:t>
      </w:r>
      <w:r>
        <w:rPr>
          <w:rFonts w:hint="eastAsia"/>
        </w:rPr>
        <w:br/>
      </w:r>
      <w:r>
        <w:rPr>
          <w:rFonts w:hint="eastAsia"/>
        </w:rPr>
        <w:t>　　　　三、雨具企业发展规划及前景展望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雨具重点企业——******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二、雨具企业经营情况分析</w:t>
      </w:r>
      <w:r>
        <w:rPr>
          <w:rFonts w:hint="eastAsia"/>
        </w:rPr>
        <w:br/>
      </w:r>
      <w:r>
        <w:rPr>
          <w:rFonts w:hint="eastAsia"/>
        </w:rPr>
        <w:t>　　　　三、雨具企业发展规划及前景展望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雨具重点企业——******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二、雨具企业经营情况分析</w:t>
      </w:r>
      <w:r>
        <w:rPr>
          <w:rFonts w:hint="eastAsia"/>
        </w:rPr>
        <w:br/>
      </w:r>
      <w:r>
        <w:rPr>
          <w:rFonts w:hint="eastAsia"/>
        </w:rPr>
        <w:t>　　　　三、雨具企业发展规划及前景展望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雨具企业营销策略及建议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一、雨具价格策略分析</w:t>
      </w:r>
      <w:r>
        <w:rPr>
          <w:rFonts w:hint="eastAsia"/>
        </w:rPr>
        <w:br/>
      </w:r>
      <w:r>
        <w:rPr>
          <w:rFonts w:hint="eastAsia"/>
        </w:rPr>
        <w:t>　　　　二、雨具渠道策略分析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对我国雨具品牌的战略思考</w:t>
      </w:r>
      <w:r>
        <w:rPr>
          <w:rFonts w:hint="eastAsia"/>
        </w:rPr>
        <w:br/>
      </w:r>
      <w:r>
        <w:rPr>
          <w:rFonts w:hint="eastAsia"/>
        </w:rPr>
        <w:t>　　　　一、雨具实施品牌战略的意义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三、我国雨具企业的品牌战略</w:t>
      </w:r>
      <w:r>
        <w:rPr>
          <w:rFonts w:hint="eastAsia"/>
        </w:rPr>
        <w:br/>
      </w:r>
      <w:r>
        <w:rPr>
          <w:rFonts w:hint="eastAsia"/>
        </w:rPr>
        <w:t>　　　　四、雨具品牌战略管理的策略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2023-2029年中国雨具行业投资前景与风险预测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2023-2029年中国雨具行业投资前景分析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2023-2029年中国雨具行业投资特性分析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一、2023-2029年中国雨具行业进入壁垒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二、2023-2029年中国雨具行业盈利模式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三、2023-2029年中国雨具行业盈利因素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2023-2029年中国雨具行业投资机会分析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一、2023-2029年中国雨具细分市场投资机会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二、2023-2029年中国雨具行业区域市场投资潜力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2023-2029年中国雨具行业投资风险分析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一、2023-2029年中国雨具行业市场竞争风险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二、2023-2029年中国雨具行业技术风险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三、2023-2029年中国雨具行业政策风险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四、2023-2029年中国雨具行业进入退出风险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雨具市场产品策略</w:t>
      </w:r>
      <w:r>
        <w:rPr>
          <w:rFonts w:hint="eastAsia"/>
        </w:rPr>
        <w:br/>
      </w:r>
      <w:r>
        <w:rPr>
          <w:rFonts w:hint="eastAsia"/>
        </w:rPr>
        <w:t>　　第二节 雨具市场渠道策略</w:t>
      </w:r>
      <w:r>
        <w:rPr>
          <w:rFonts w:hint="eastAsia"/>
        </w:rPr>
        <w:br/>
      </w:r>
      <w:r>
        <w:rPr>
          <w:rFonts w:hint="eastAsia"/>
        </w:rPr>
        <w:t>　　第三节 雨具市场价格策略</w:t>
      </w:r>
      <w:r>
        <w:rPr>
          <w:rFonts w:hint="eastAsia"/>
        </w:rPr>
        <w:br/>
      </w:r>
      <w:r>
        <w:rPr>
          <w:rFonts w:hint="eastAsia"/>
        </w:rPr>
        <w:t>　　第四节 雨具广告媒体策略</w:t>
      </w:r>
      <w:r>
        <w:rPr>
          <w:rFonts w:hint="eastAsia"/>
        </w:rPr>
        <w:br/>
      </w:r>
      <w:r>
        <w:rPr>
          <w:rFonts w:hint="eastAsia"/>
        </w:rPr>
        <w:t>　　第五节 雨具客户服务策略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雨具投资机会分析</w:t>
      </w:r>
      <w:r>
        <w:rPr>
          <w:rFonts w:hint="eastAsia"/>
        </w:rPr>
        <w:br/>
      </w:r>
      <w:r>
        <w:rPr>
          <w:rFonts w:hint="eastAsia"/>
        </w:rPr>
        <w:t>　　第二节 雨具投资趋势分析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一、雨具行业投资环境考察</w:t>
      </w:r>
      <w:r>
        <w:rPr>
          <w:rFonts w:hint="eastAsia"/>
        </w:rPr>
        <w:br/>
      </w:r>
      <w:r>
        <w:rPr>
          <w:rFonts w:hint="eastAsia"/>
        </w:rPr>
        <w:t>　　　　二、雨具投资风险及控制策略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三、雨具产品投资方向建议</w:t>
      </w:r>
      <w:r>
        <w:rPr>
          <w:rFonts w:hint="eastAsia"/>
        </w:rPr>
        <w:br/>
      </w:r>
      <w:r>
        <w:rPr>
          <w:rFonts w:hint="eastAsia"/>
        </w:rPr>
        <w:t>　　　　四、雨具项目投资建议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2018-2023年中国雨具市场需求量及增速统计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2023-2029年中国雨具行业产量预测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2023-2029年中国雨具市场需求量预测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2023-2029年中国雨具行业市场规模预测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2023-2029年中国雨具市场前景分析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cbe512f48450d" w:history="1">
        <w:r>
          <w:rPr>
            <w:rStyle w:val="Hyperlink"/>
          </w:rPr>
          <w:t>2023-2029年中国雨具行业现状研究及发展趋势分析报告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cbe512f48450d" w:history="1">
        <w:r>
          <w:rPr>
            <w:rStyle w:val="Hyperlink"/>
          </w:rPr>
          <w:t>https://www.20087.com/8/99/YuJuHangYePinPaiYanJiu.html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d334d3d6b4899" w:history="1">
      <w:r>
        <w:rPr>
          <w:rStyle w:val="Hyperlink"/>
        </w:rPr>
        <w:t>2023-2029年中国雨具行业现状研究及发展趋势分析报告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uJuHangYePinPaiYanJiu.html" TargetMode="External" Id="R3a5cbe512f48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uJuHangYePinPaiYanJiu.html" TargetMode="External" Id="R098d334d3d6b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2023-05-04T23:51:00Z</dcterms:created>
  <dcterms:modified xsi:type="dcterms:W3CDTF">2023-05-05T00:51:00Z</dcterms:modified>
  <dc:subject>2023-2029年中国雨具行业现状研究及发展趋势分析报告</dc:subject>
  <dc:title>2023-2029年中国雨具行业现状研究及发展趋势分析报告</dc:title>
  <cp:keywords>2023-2029年中国雨具行业现状研究及发展趋势分析报告</cp:keywords>
  <dc:description>2023-2029年中国雨具行业现状研究及发展趋势分析报告</dc:description>
</cp:coreProperties>
</file>