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e6d46a4204797" w:history="1">
              <w:r>
                <w:rPr>
                  <w:rStyle w:val="Hyperlink"/>
                </w:rPr>
                <w:t>中国长款羽绒服市场研究与前景趋势预测报告（2026-2032年）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e6d46a4204797" w:history="1">
              <w:r>
                <w:rPr>
                  <w:rStyle w:val="Hyperlink"/>
                </w:rPr>
                <w:t>中国长款羽绒服市场研究与前景趋势预测报告（2026-2032年）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e6d46a4204797" w:history="1">
                <w:r>
                  <w:rPr>
                    <w:rStyle w:val="Hyperlink"/>
                  </w:rPr>
                  <w:t>https://www.20087.com/9/69/ZhangKuanYuRongFuDeXianZhuangYuFaZhanQianJing.html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款羽绒服是冬季核心保暖服饰，以高蓬松度白鸭绒或鹅绒填充（通常650–900FP），结合防风防水面料与立体剪裁，提供从城市通勤到轻度户外的全方位御寒性能。该类产品注重充绒量分布合理性、防钻绒工艺及细节功能性（如可拆卸毛领、隐藏式口袋），近年在再生尼龙面料、无氟DWR涂层及模块化设计（腰带/下摆调节）方面持续优化。消费者青睐其保暖与时尚兼顾，但清洗保养复杂、收纳体积大仍是使用痛点。</w:t>
      </w:r>
      <w:r>
        <w:rPr>
          <w:rFonts w:hint="eastAsia"/>
        </w:rPr>
        <w:br/>
      </w:r>
      <w:r>
        <w:rPr>
          <w:rFonts w:hint="eastAsia"/>
        </w:rPr>
        <w:t>　　未来，长款羽绒服将向智能温控、循环再生与气候适应性方向演进。市场调研网指出，柔性加热元件可由移动电源供电，实现分区调温；而100%可追溯再生羽绒与生物基防绒内衬将强化可持续标签。在极端天气频发背景下，产品将集成反光条或GPS定位模块提升应急安全性。随着胶囊衣橱理念普及，经典剪裁与中性色调将延长穿着周期。长远看，长款羽绒服将从季节性外套升级为主动融合气候韧性、数字身份与绿色时尚理念的智能保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be6d46a4204797" w:history="1">
        <w:r>
          <w:rPr>
            <w:rStyle w:val="Hyperlink"/>
          </w:rPr>
          <w:t>中国长款羽绒服市场研究与前景趋势预测报告（2026-2032年）</w:t>
        </w:r>
      </w:hyperlink>
      <w:r>
        <w:rPr>
          <w:rFonts w:hint="eastAsia"/>
        </w:rPr>
        <w:t>》，2025年长款羽绒服行业市场规模达 亿元，预计2032年市场规模将达 亿元，期间年均复合增长率（CAGR）达 %。报告依托权威机构及行业协会数据，结合长款羽绒服行业的宏观环境与微观实践，从长款羽绒服市场规模、市场需求、技术现状及产业链结构等多维度进行了系统调研与分析。报告通过严谨的研究方法与翔实的数据支持，辅以直观图表，全面剖析了长款羽绒服行业发展趋势、重点企业表现及市场竞争格局，并通过SWOT分析揭示了行业机遇与潜在风险，为长款羽绒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长款羽绒服市场概述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按照不同产品类型，长款羽绒服主要可以分为如下几个类别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中国不同产品类型长款羽绒服增长趋势2021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鹅绒</w:t>
      </w:r>
      <w:r>
        <w:rPr>
          <w:rFonts w:hint="eastAsia"/>
        </w:rPr>
        <w:br/>
      </w:r>
      <w:r>
        <w:rPr>
          <w:rFonts w:hint="eastAsia"/>
        </w:rPr>
        <w:t>　　　　1.2.3 鸭绒</w:t>
      </w:r>
      <w:r>
        <w:rPr>
          <w:rFonts w:hint="eastAsia"/>
        </w:rPr>
        <w:br/>
      </w:r>
      <w:r>
        <w:rPr>
          <w:rFonts w:hint="eastAsia"/>
        </w:rPr>
        <w:t>　　1.3 从不同应用，长款羽绒服主要包括如下几个方面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中国不同应用长款羽绒服增长趋势2021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中国长款羽绒服发展现状及未来趋势（2021-2032）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中国市场长款羽绒服收入及增长率（2021-2032）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中国市场长款羽绒服销量及增长率（2021-2032）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中国市场主要长款羽绒服厂商分析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中国市场主要厂商长款羽绒服销量及市场占有率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中国市场主要厂商长款羽绒服销量（2021-2026）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中国市场主要厂商长款羽绒服销量市场份额（2021-2026）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中国市场主要厂商长款羽绒服收入及市场占有率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中国市场主要厂商长款羽绒服收入（2021-2026）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中国市场主要厂商长款羽绒服收入市场份额（2021-2026）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2025年中国市场主要厂商长款羽绒服收入排名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中国市场主要厂商长款羽绒服价格（2021-2026）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中国市场主要厂商长款羽绒服总部及产地分布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中国市场主要厂商成立时间及长款羽绒服商业化日期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中国市场主要厂商长款羽绒服产品类型及应用</w:t>
      </w:r>
      <w:r>
        <w:rPr>
          <w:rFonts w:hint="eastAsia"/>
        </w:rPr>
        <w:br/>
      </w:r>
      <w:r>
        <w:rPr>
          <w:rFonts w:hint="eastAsia"/>
        </w:rPr>
        <w:t>　　2.7 长款羽绒服行业集中度、竞争程度分析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长款羽绒服行业集中度分析：2025年中国Top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中国市场长款羽绒服第一梯队、第二梯队和第三梯队厂商（品牌）及2025年市场份额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重点企业（30）在中国市场长款羽绒服销量、收入、价格及毛利率（2021-2026）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不同产品类型长款羽绒服分析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中国市场不同产品类型长款羽绒服销量（2021-2032）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中国市场不同产品类型长款羽绒服销量及市场份额（2021-2026）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中国市场不同产品类型长款羽绒服销量预测（2027-2032）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中国市场不同产品类型长款羽绒服规模（2021-2032）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中国市场不同产品类型长款羽绒服规模及市场份额（2021-2026）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中国市场不同产品类型长款羽绒服规模预测（2027-2032）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中国市场不同产品类型长款羽绒服价格走势（2021-2032）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不同应用长款羽绒服分析</w:t>
      </w:r>
      <w:r>
        <w:rPr>
          <w:rFonts w:hint="eastAsia"/>
        </w:rPr>
        <w:br/>
      </w:r>
      <w:r>
        <w:rPr>
          <w:rFonts w:hint="eastAsia"/>
        </w:rPr>
        <w:t>　　5.1 中国市场不同应用长款羽绒服销量（2021-2032）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中国市场不同应用长款羽绒服销量及市场份额（2021-2026）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中国市场不同应用长款羽绒服销量预测（2027-2032）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中国市场不同应用长款羽绒服规模（2021-2032）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中国市场不同应用长款羽绒服规模及市场份额（2021-2026）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中国市场不同应用长款羽绒服规模预测（2027-2032）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中国市场不同应用长款羽绒服价格走势（2021-2032）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长款羽绒服行业发展分析---发展趋势</w:t>
      </w:r>
      <w:r>
        <w:rPr>
          <w:rFonts w:hint="eastAsia"/>
        </w:rPr>
        <w:br/>
      </w:r>
      <w:r>
        <w:rPr>
          <w:rFonts w:hint="eastAsia"/>
        </w:rPr>
        <w:t>　　6.2 长款羽绒服行业发展分析---厂商壁垒</w:t>
      </w:r>
      <w:r>
        <w:rPr>
          <w:rFonts w:hint="eastAsia"/>
        </w:rPr>
        <w:br/>
      </w:r>
      <w:r>
        <w:rPr>
          <w:rFonts w:hint="eastAsia"/>
        </w:rPr>
        <w:t>　　6.3 长款羽绒服行业发展分析---驱动因素</w:t>
      </w:r>
      <w:r>
        <w:rPr>
          <w:rFonts w:hint="eastAsia"/>
        </w:rPr>
        <w:br/>
      </w:r>
      <w:r>
        <w:rPr>
          <w:rFonts w:hint="eastAsia"/>
        </w:rPr>
        <w:t>　　6.4 长款羽绒服行业发展分析---制约因素</w:t>
      </w:r>
      <w:r>
        <w:rPr>
          <w:rFonts w:hint="eastAsia"/>
        </w:rPr>
        <w:br/>
      </w:r>
      <w:r>
        <w:rPr>
          <w:rFonts w:hint="eastAsia"/>
        </w:rPr>
        <w:t>　　6.5 长款羽绒服中国企业SWOT分析</w:t>
      </w:r>
      <w:r>
        <w:rPr>
          <w:rFonts w:hint="eastAsia"/>
        </w:rPr>
        <w:br/>
      </w:r>
      <w:r>
        <w:rPr>
          <w:rFonts w:hint="eastAsia"/>
        </w:rPr>
        <w:t>　　6.6 长款羽绒服行业发展分析---行业政策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长款羽绒服行业产业链简介</w:t>
      </w:r>
      <w:r>
        <w:rPr>
          <w:rFonts w:hint="eastAsia"/>
        </w:rPr>
        <w:br/>
      </w:r>
      <w:r>
        <w:rPr>
          <w:rFonts w:hint="eastAsia"/>
        </w:rPr>
        <w:t>　　7.2 长款羽绒服产业链分析-上游</w:t>
      </w:r>
      <w:r>
        <w:rPr>
          <w:rFonts w:hint="eastAsia"/>
        </w:rPr>
        <w:br/>
      </w:r>
      <w:r>
        <w:rPr>
          <w:rFonts w:hint="eastAsia"/>
        </w:rPr>
        <w:t>　　7.3 长款羽绒服产业链分析-中游</w:t>
      </w:r>
      <w:r>
        <w:rPr>
          <w:rFonts w:hint="eastAsia"/>
        </w:rPr>
        <w:br/>
      </w:r>
      <w:r>
        <w:rPr>
          <w:rFonts w:hint="eastAsia"/>
        </w:rPr>
        <w:t>　　7.4 长款羽绒服产业链分析-下游</w:t>
      </w:r>
      <w:r>
        <w:rPr>
          <w:rFonts w:hint="eastAsia"/>
        </w:rPr>
        <w:br/>
      </w:r>
      <w:r>
        <w:rPr>
          <w:rFonts w:hint="eastAsia"/>
        </w:rPr>
        <w:t>　　7.5 长款羽绒服行业采购模式</w:t>
      </w:r>
      <w:r>
        <w:rPr>
          <w:rFonts w:hint="eastAsia"/>
        </w:rPr>
        <w:br/>
      </w:r>
      <w:r>
        <w:rPr>
          <w:rFonts w:hint="eastAsia"/>
        </w:rPr>
        <w:t>　　7.6 长款羽绒服行业生产模式</w:t>
      </w:r>
      <w:r>
        <w:rPr>
          <w:rFonts w:hint="eastAsia"/>
        </w:rPr>
        <w:br/>
      </w:r>
      <w:r>
        <w:rPr>
          <w:rFonts w:hint="eastAsia"/>
        </w:rPr>
        <w:t>　　7.7 长款羽绒服行业销售模式及销售渠道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中国本土长款羽绒服产能、产量分析</w:t>
      </w:r>
      <w:r>
        <w:rPr>
          <w:rFonts w:hint="eastAsia"/>
        </w:rPr>
        <w:br/>
      </w:r>
      <w:r>
        <w:rPr>
          <w:rFonts w:hint="eastAsia"/>
        </w:rPr>
        <w:t>　　8.1 中国长款羽绒服供需现状及预测（2021-2032）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中国长款羽绒服产能、产量、产能利用率及发展趋势（2021-2032）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中国长款羽绒服产量、市场需求量及发展趋势（2021-2032）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中国长款羽绒服进出口分析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中国市场长款羽绒服主要进口来源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中国市场长款羽绒服主要出口目的地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不同产品类型长款羽绒服市场规模2021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不同应用长款羽绒服市场规模2021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中国市场主要厂商长款羽绒服销量（2021-2026）&amp;（千件）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中国市场主要厂商长款羽绒服销量市场份额（2021-2026）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中国市场主要厂商长款羽绒服收入（2021-2026）&amp;（万元）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中国市场主要厂商长款羽绒服收入份额（2021-2026）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2025年中国主要生产商长款羽绒服收入排名（万元）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中国市场主要厂商长款羽绒服价格（2021-2026）&amp;（元/件）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中国市场主要厂商长款羽绒服总部及产地分布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中国市场主要厂商成立时间及长款羽绒服商业化日期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中国市场主要厂商长款羽绒服产品类型及应用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2025年中国市场长款羽绒服主要厂商市场地位（第一梯队、第二梯队和第三梯队）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长款羽绒服市场投资、并购等现状分析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长款羽绒服生产基地、总部、竞争对手及市场地位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长款羽绒服产品规格、参数及市场应用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长款羽绒服销量（千件）、收入（万元）、价格（元/件）及毛利率（2021-2026）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中国市场不同产品类型长款羽绒服销量（2021-2026）&amp;（千件）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中国市场不同产品类型长款羽绒服销量市场份额（2021-2026）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中国市场不同产品类型长款羽绒服销量预测（2027-2032）&amp;（千件）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中国市场不同产品类型长款羽绒服销量市场份额预测（2027-2032）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中国市场不同产品类型长款羽绒服规模（2021-2026）&amp;（万元）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中国市场不同产品类型长款羽绒服规模市场份额（2021-2026）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中国市场不同产品类型长款羽绒服规模预测（2027-2032）&amp;（万元）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中国市场不同产品类型长款羽绒服规模市场份额预测（2027-2032）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中国市场不同应用长款羽绒服销量（2021-2026）&amp;（千件）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中国市场不同应用长款羽绒服销量市场份额（2021-2026）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中国市场不同应用长款羽绒服销量预测（2027-2032）&amp;（千件）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中国市场不同应用长款羽绒服销量市场份额预测（2027-2032）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中国市场不同应用长款羽绒服规模（2021-2026）&amp;（万元）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中国市场不同应用长款羽绒服规模市场份额（2021-2026）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中国市场不同应用长款羽绒服规模预测（2027-2032）&amp;（万元）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中国市场不同应用长款羽绒服规模市场份额预测（2027-2032）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长款羽绒服行业发展分析---发展趋势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长款羽绒服行业发展分析---厂商壁垒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长款羽绒服行业发展分析---驱动因素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长款羽绒服行业发展分析---制约因素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长款羽绒服行业相关重点政策一览</w:t>
      </w:r>
      <w:r>
        <w:rPr>
          <w:rFonts w:hint="eastAsia"/>
        </w:rPr>
        <w:br/>
      </w:r>
      <w:r>
        <w:rPr>
          <w:rFonts w:hint="eastAsia"/>
        </w:rPr>
        <w:t>　　表 185： 长款羽绒服行业供应链分析</w:t>
      </w:r>
      <w:r>
        <w:rPr>
          <w:rFonts w:hint="eastAsia"/>
        </w:rPr>
        <w:br/>
      </w:r>
      <w:r>
        <w:rPr>
          <w:rFonts w:hint="eastAsia"/>
        </w:rPr>
        <w:t>　　表 186： 长款羽绒服上游原料供应商</w:t>
      </w:r>
      <w:r>
        <w:rPr>
          <w:rFonts w:hint="eastAsia"/>
        </w:rPr>
        <w:br/>
      </w:r>
      <w:r>
        <w:rPr>
          <w:rFonts w:hint="eastAsia"/>
        </w:rPr>
        <w:t>　　表 187： 长款羽绒服行业主要下游客户</w:t>
      </w:r>
      <w:r>
        <w:rPr>
          <w:rFonts w:hint="eastAsia"/>
        </w:rPr>
        <w:br/>
      </w:r>
      <w:r>
        <w:rPr>
          <w:rFonts w:hint="eastAsia"/>
        </w:rPr>
        <w:t>　　表 188： 长款羽绒服典型经销商</w:t>
      </w:r>
      <w:r>
        <w:rPr>
          <w:rFonts w:hint="eastAsia"/>
        </w:rPr>
        <w:br/>
      </w:r>
      <w:r>
        <w:rPr>
          <w:rFonts w:hint="eastAsia"/>
        </w:rPr>
        <w:t>　　表 189： 中国长款羽绒服产量、销量、进口量及出口量（2021-2026）&amp;（千件）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中国长款羽绒服产量、销量、进口量及出口量预测（2027-2032）&amp;（千件）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中国市场长款羽绒服主要进口来源</w:t>
      </w:r>
      <w:r>
        <w:rPr>
          <w:rFonts w:hint="eastAsia"/>
        </w:rPr>
        <w:br/>
      </w:r>
      <w:r>
        <w:rPr>
          <w:rFonts w:hint="eastAsia"/>
        </w:rPr>
        <w:t>　　表 192： 中国市场长款羽绒服主要出口目的地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长款羽绒服产品图片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中国不同产品类型长款羽绒服市场规模市场份额2025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鹅绒产品图片</w:t>
      </w:r>
      <w:r>
        <w:rPr>
          <w:rFonts w:hint="eastAsia"/>
        </w:rPr>
        <w:br/>
      </w:r>
      <w:r>
        <w:rPr>
          <w:rFonts w:hint="eastAsia"/>
        </w:rPr>
        <w:t>　　图 4： 鸭绒产品图片</w:t>
      </w:r>
      <w:r>
        <w:rPr>
          <w:rFonts w:hint="eastAsia"/>
        </w:rPr>
        <w:br/>
      </w:r>
      <w:r>
        <w:rPr>
          <w:rFonts w:hint="eastAsia"/>
        </w:rPr>
        <w:t>　　图 5： 中国不同应用长款羽绒服市场份额2025 &amp; 2032</w:t>
      </w:r>
      <w:r>
        <w:rPr>
          <w:rFonts w:hint="eastAsia"/>
        </w:rPr>
        <w:br/>
      </w:r>
      <w:r>
        <w:rPr>
          <w:rFonts w:hint="eastAsia"/>
        </w:rPr>
        <w:t>　　图 6： 男士</w:t>
      </w:r>
      <w:r>
        <w:rPr>
          <w:rFonts w:hint="eastAsia"/>
        </w:rPr>
        <w:br/>
      </w:r>
      <w:r>
        <w:rPr>
          <w:rFonts w:hint="eastAsia"/>
        </w:rPr>
        <w:t>　　图 7： 女士</w:t>
      </w:r>
      <w:r>
        <w:rPr>
          <w:rFonts w:hint="eastAsia"/>
        </w:rPr>
        <w:br/>
      </w:r>
      <w:r>
        <w:rPr>
          <w:rFonts w:hint="eastAsia"/>
        </w:rPr>
        <w:t>　　图 8： 中国市场长款羽绒服市场规模，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中国市场长款羽绒服收入及增长率（2021-2032）&amp;（万元）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中国市场长款羽绒服销量及增长率（2021-2032）&amp;（千件）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2025年中国市场主要厂商长款羽绒服销量市场份额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2025年中国市场主要厂商长款羽绒服收入市场份额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2025年中国市场前五大厂商长款羽绒服市场份额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2025年中国市场长款羽绒服第一梯队、第二梯队和第三梯队厂商（品牌）及市场份额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中国市场不同产品类型长款羽绒服价格走势（2021-2032）&amp;（元/件）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中国市场不同应用长款羽绒服价格走势（2021-2032）&amp;（元/件）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长款羽绒服中国企业SWOT分析</w:t>
      </w:r>
      <w:r>
        <w:rPr>
          <w:rFonts w:hint="eastAsia"/>
        </w:rPr>
        <w:br/>
      </w:r>
      <w:r>
        <w:rPr>
          <w:rFonts w:hint="eastAsia"/>
        </w:rPr>
        <w:t>　　图 18： 长款羽绒服产业链</w:t>
      </w:r>
      <w:r>
        <w:rPr>
          <w:rFonts w:hint="eastAsia"/>
        </w:rPr>
        <w:br/>
      </w:r>
      <w:r>
        <w:rPr>
          <w:rFonts w:hint="eastAsia"/>
        </w:rPr>
        <w:t>　　图 19： 长款羽绒服行业采购模式分析</w:t>
      </w:r>
      <w:r>
        <w:rPr>
          <w:rFonts w:hint="eastAsia"/>
        </w:rPr>
        <w:br/>
      </w:r>
      <w:r>
        <w:rPr>
          <w:rFonts w:hint="eastAsia"/>
        </w:rPr>
        <w:t>　　图 20： 长款羽绒服行业生产模式分析</w:t>
      </w:r>
      <w:r>
        <w:rPr>
          <w:rFonts w:hint="eastAsia"/>
        </w:rPr>
        <w:br/>
      </w:r>
      <w:r>
        <w:rPr>
          <w:rFonts w:hint="eastAsia"/>
        </w:rPr>
        <w:t>　　图 21： 长款羽绒服行业销售模式分析</w:t>
      </w:r>
      <w:r>
        <w:rPr>
          <w:rFonts w:hint="eastAsia"/>
        </w:rPr>
        <w:br/>
      </w:r>
      <w:r>
        <w:rPr>
          <w:rFonts w:hint="eastAsia"/>
        </w:rPr>
        <w:t>　　图 22： 中国长款羽绒服产能、产量、产能利用率及发展趋势（2021-2032）&amp;（千件）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中国长款羽绒服产量、市场需求量及发展趋势（2021-2032）&amp;（千件）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e6d46a4204797" w:history="1">
        <w:r>
          <w:rPr>
            <w:rStyle w:val="Hyperlink"/>
          </w:rPr>
          <w:t>中国长款羽绒服市场研究与前景趋势预测报告（2026-2032年）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e6d46a4204797" w:history="1">
        <w:r>
          <w:rPr>
            <w:rStyle w:val="Hyperlink"/>
          </w:rPr>
          <w:t>https://www.20087.com/9/69/ZhangKuanYuRongFuDeXianZhuangYuFaZhanQianJing.html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羽绒服最佳搭配方法、长款羽绒服怎么收纳最好、长款羽绒服十大名牌排名、长款羽绒服怎么折叠收纳视频、长款羽绒服怎么收纳最好、长款羽绒服配什么裤子和鞋子、长款羽绒服有必要买吗、长款羽绒服怎么挂衣柜、羽绒服配什么裤子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e30f6187a4ef5" w:history="1">
      <w:r>
        <w:rPr>
          <w:rStyle w:val="Hyperlink"/>
        </w:rPr>
        <w:t>中国长款羽绒服市场研究与前景趋势预测报告（2026-2032年）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angKuanYuRongFuDeXianZhuangYuFaZhanQianJing.html" TargetMode="External" Id="R05be6d46a420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angKuanYuRongFuDeXianZhuangYuFaZhanQianJing.html" TargetMode="External" Id="Rfc1e30f6187a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2026-02-06T02:25:16Z</dcterms:created>
  <dcterms:modified xsi:type="dcterms:W3CDTF">2026-02-06T03:25:16Z</dcterms:modified>
  <dc:subject>中国长款羽绒服市场研究与前景趋势预测报告（2026-2032年）</dc:subject>
  <dc:title>中国长款羽绒服市场研究与前景趋势预测报告（2026-2032年）</dc:title>
  <cp:keywords>中国长款羽绒服市场研究与前景趋势预测报告（2026-2032年）</cp:keywords>
  <dc:description>中国长款羽绒服市场研究与前景趋势预测报告（2026-2032年）</dc:description>
</cp:coreProperties>
</file>