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a72c6885b4a81" w:history="1">
              <w:r>
                <w:rPr>
                  <w:rStyle w:val="Hyperlink"/>
                </w:rPr>
                <w:t>中国水洗灰市场调研及投资前景分析报告（2023-2029年）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a72c6885b4a81" w:history="1">
              <w:r>
                <w:rPr>
                  <w:rStyle w:val="Hyperlink"/>
                </w:rPr>
                <w:t>中国水洗灰市场调研及投资前景分析报告（2023-2029年）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a72c6885b4a81" w:history="1">
                <w:r>
                  <w:rPr>
                    <w:rStyle w:val="Hyperlink"/>
                  </w:rPr>
                  <w:t>https://www.20087.com/9/79/ShuiXiHuiShiChangQianJing.html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灰是一种用于混凝土生产中的添加剂，其主要功能是通过提供良好的分散性和流动性，改善混凝土的和易性和强度。随着建筑行业的快速发展和技术的进步，水洗灰的需求也在不断增长。目前，水洗灰不仅在材料选择上更加多样化，如采用高性能的矿物质和先进的提纯技术，提高了水洗灰的纯度和效能，还在设计上更加人性化，如采用易于混合的设计和多种规格，提高了使用的便捷性和灵活性。此外，随着环保要求的提高，水洗灰的生产也在向绿色化方向发展，通过采用环保型材料和低能耗生产工艺，减少了对环境的影响。</w:t>
      </w:r>
      <w:r>
        <w:rPr>
          <w:rFonts w:hint="eastAsia"/>
        </w:rPr>
        <w:br/>
      </w:r>
      <w:r>
        <w:rPr>
          <w:rFonts w:hint="eastAsia"/>
        </w:rPr>
        <w:t>　　未来，水洗灰的发展将更加注重高效性和多功能性。一方面，通过引入新型材料和技术，未来的水洗灰将能够实现更高的性能和更广泛的适用范围，如通过新型材料的应用，提高其在不同环境条件下的使用效果；另一方面，为了适应更高性能要求的应用场景，水洗灰将更加注重多功能设计，如结合其他功能性材料，开发具有更高分散性和更广泛应用的复合产品。此外，随着新技术的应用，水洗灰将更加注重材料的优化和加工方法的改进，通过采用新型材料，提高其在不同环境下的品质和安全性。然而，如何在提高产品性能的同时控制成本，确保其在市场上的竞争力，是水洗灰生产商需要解决的问题。</w:t>
      </w:r>
      <w:r>
        <w:rPr>
          <w:rFonts w:hint="eastAsia"/>
        </w:rPr>
        <w:br/>
      </w:r>
      <w:r>
        <w:rPr>
          <w:rFonts w:hint="eastAsia"/>
        </w:rPr>
        <w:t>　　《</w:t>
      </w:r>
      <w:hyperlink r:id="R51aa72c6885b4a81" w:history="1">
        <w:r>
          <w:rPr>
            <w:rStyle w:val="Hyperlink"/>
          </w:rPr>
          <w:t>中国水洗灰市场调研及投资前景分析报告（2023-2029年）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水洗灰行业监测到的一手资料，对水洗灰行业的发展现状、规模、市场需求、进出口、上下游、重点区域、竞争格局、重点企业、行业风险及投资机会进行了详尽的分析，深入阐述了水洗灰行业的发展趋势，并对水洗灰行业的市场前景进行了审慎的预测。</w:t>
      </w:r>
      <w:r>
        <w:rPr>
          <w:rFonts w:hint="eastAsia"/>
        </w:rPr>
        <w:br/>
      </w:r>
      <w:r>
        <w:rPr>
          <w:rFonts w:hint="eastAsia"/>
        </w:rPr>
        <w:t>　　市场调研网发布的《</w:t>
      </w:r>
      <w:hyperlink r:id="R51aa72c6885b4a81" w:history="1">
        <w:r>
          <w:rPr>
            <w:rStyle w:val="Hyperlink"/>
          </w:rPr>
          <w:t>中国水洗灰市场调研及投资前景分析报告（2023-2029年）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aa72c6885b4a81" w:history="1">
        <w:r>
          <w:rPr>
            <w:rStyle w:val="Hyperlink"/>
          </w:rPr>
          <w:t>中国水洗灰市场调研及投资前景分析报告（2023-2029年）</w:t>
        </w:r>
      </w:hyperlink>
      <w:r>
        <w:rPr>
          <w:rFonts w:hint="eastAsia"/>
        </w:rPr>
        <w:t>》在调研过程中得到了水洗灰产业链各环节管理人员和营销人员的大力支持，在此再次表示感谢。</w:t>
      </w:r>
      <w:r>
        <w:rPr>
          <w:rFonts w:hint="eastAsia"/>
        </w:rPr>
        <w:br/>
      </w:r>
      <w:r>
        <w:rPr>
          <w:rFonts w:hint="eastAsia"/>
        </w:rPr>
        <w:br/>
      </w:r>
      <w:r>
        <w:rPr>
          <w:rFonts w:hint="eastAsia"/>
        </w:rPr>
        <w:t>第一章 2022-2023年水洗灰行业发展综述</w:t>
      </w:r>
      <w:r>
        <w:rPr>
          <w:rFonts w:hint="eastAsia"/>
        </w:rPr>
        <w:br/>
      </w:r>
      <w:r>
        <w:rPr>
          <w:rFonts w:hint="eastAsia"/>
        </w:rPr>
        <w:t>　　第一节 水洗灰行业界定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水洗灰行业发展成熟度分析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中国水洗灰行业PEST（环境）分析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水洗灰行业生产技术分析</w:t>
      </w:r>
      <w:r>
        <w:rPr>
          <w:rFonts w:hint="eastAsia"/>
        </w:rPr>
        <w:br/>
      </w:r>
      <w:r>
        <w:rPr>
          <w:rFonts w:hint="eastAsia"/>
        </w:rPr>
        <w:t>　　第一节 水洗灰行业生产技术发展现状</w:t>
      </w:r>
      <w:r>
        <w:rPr>
          <w:rFonts w:hint="eastAsia"/>
        </w:rPr>
        <w:br/>
      </w:r>
      <w:r>
        <w:rPr>
          <w:rFonts w:hint="eastAsia"/>
        </w:rPr>
        <w:t>　　第二节 水洗灰行业产品生产工艺特点或流程</w:t>
      </w:r>
      <w:r>
        <w:rPr>
          <w:rFonts w:hint="eastAsia"/>
        </w:rPr>
        <w:br/>
      </w:r>
      <w:r>
        <w:rPr>
          <w:rFonts w:hint="eastAsia"/>
        </w:rPr>
        <w:t>　　第三节 水洗灰行业生产技术发展趋势分析</w:t>
      </w:r>
      <w:r>
        <w:rPr>
          <w:rFonts w:hint="eastAsia"/>
        </w:rPr>
        <w:br/>
      </w:r>
      <w:r>
        <w:rPr>
          <w:rFonts w:hint="eastAsia"/>
        </w:rPr>
        <w:br/>
      </w:r>
      <w:r>
        <w:rPr>
          <w:rFonts w:hint="eastAsia"/>
        </w:rPr>
        <w:t>第四章 2018-2023年中国水洗灰行业发展情况分析</w:t>
      </w:r>
      <w:r>
        <w:rPr>
          <w:rFonts w:hint="eastAsia"/>
        </w:rPr>
        <w:br/>
      </w:r>
      <w:r>
        <w:rPr>
          <w:rFonts w:hint="eastAsia"/>
        </w:rPr>
        <w:t>　　第一节 中国水洗灰行业发展分析</w:t>
      </w:r>
      <w:r>
        <w:rPr>
          <w:rFonts w:hint="eastAsia"/>
        </w:rPr>
        <w:br/>
      </w:r>
      <w:r>
        <w:rPr>
          <w:rFonts w:hint="eastAsia"/>
        </w:rPr>
        <w:t>　　　　一、2018-2023年水洗灰行业运行情况及特点分析</w:t>
      </w:r>
      <w:r>
        <w:rPr>
          <w:rFonts w:hint="eastAsia"/>
        </w:rPr>
        <w:br/>
      </w:r>
      <w:r>
        <w:rPr>
          <w:rFonts w:hint="eastAsia"/>
        </w:rPr>
        <w:t>　　　　二、2018-2023年水洗灰行业投资情况分析</w:t>
      </w:r>
      <w:r>
        <w:rPr>
          <w:rFonts w:hint="eastAsia"/>
        </w:rPr>
        <w:br/>
      </w:r>
      <w:r>
        <w:rPr>
          <w:rFonts w:hint="eastAsia"/>
        </w:rPr>
        <w:t>　　　　三、2022-2023年中国水洗灰行业产品结构分析</w:t>
      </w:r>
      <w:r>
        <w:rPr>
          <w:rFonts w:hint="eastAsia"/>
        </w:rPr>
        <w:br/>
      </w:r>
      <w:r>
        <w:rPr>
          <w:rFonts w:hint="eastAsia"/>
        </w:rPr>
        <w:t>　　　　四、中国水洗灰行业与宏观经济相关性分析</w:t>
      </w:r>
      <w:r>
        <w:rPr>
          <w:rFonts w:hint="eastAsia"/>
        </w:rPr>
        <w:br/>
      </w:r>
      <w:r>
        <w:rPr>
          <w:rFonts w:hint="eastAsia"/>
        </w:rPr>
        <w:t>　　第二节 2018-2023年中国水洗灰行业区域发展分析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2018-2023年中国水洗灰市场供需调查分析</w:t>
      </w:r>
      <w:r>
        <w:rPr>
          <w:rFonts w:hint="eastAsia"/>
        </w:rPr>
        <w:br/>
      </w:r>
      <w:r>
        <w:rPr>
          <w:rFonts w:hint="eastAsia"/>
        </w:rPr>
        <w:t>　　第一节 2018-2023年中国水洗灰市场供给分析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2018-2023年中国水洗灰市场需求分析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2022-2023年中国水洗灰市场特征分析</w:t>
      </w:r>
      <w:r>
        <w:rPr>
          <w:rFonts w:hint="eastAsia"/>
        </w:rPr>
        <w:br/>
      </w:r>
      <w:r>
        <w:rPr>
          <w:rFonts w:hint="eastAsia"/>
        </w:rPr>
        <w:t>　　　　一、2022-2023年中国水洗灰产品特征分析</w:t>
      </w:r>
      <w:r>
        <w:rPr>
          <w:rFonts w:hint="eastAsia"/>
        </w:rPr>
        <w:br/>
      </w:r>
      <w:r>
        <w:rPr>
          <w:rFonts w:hint="eastAsia"/>
        </w:rPr>
        <w:t>　　　　二、2022-2023年中国水洗灰价格特征分析</w:t>
      </w:r>
      <w:r>
        <w:rPr>
          <w:rFonts w:hint="eastAsia"/>
        </w:rPr>
        <w:br/>
      </w:r>
      <w:r>
        <w:rPr>
          <w:rFonts w:hint="eastAsia"/>
        </w:rPr>
        <w:t>　　　　三、2022-2023年中国水洗灰渠道特征</w:t>
      </w:r>
      <w:r>
        <w:rPr>
          <w:rFonts w:hint="eastAsia"/>
        </w:rPr>
        <w:br/>
      </w:r>
      <w:r>
        <w:rPr>
          <w:rFonts w:hint="eastAsia"/>
        </w:rPr>
        <w:t>　　　　四、2022-2023年中国水洗灰购买特征</w:t>
      </w:r>
      <w:r>
        <w:rPr>
          <w:rFonts w:hint="eastAsia"/>
        </w:rPr>
        <w:br/>
      </w:r>
      <w:r>
        <w:rPr>
          <w:rFonts w:hint="eastAsia"/>
        </w:rPr>
        <w:br/>
      </w:r>
      <w:r>
        <w:rPr>
          <w:rFonts w:hint="eastAsia"/>
        </w:rPr>
        <w:t>第六章 水洗灰行业市场竞争格局分析</w:t>
      </w:r>
      <w:r>
        <w:rPr>
          <w:rFonts w:hint="eastAsia"/>
        </w:rPr>
        <w:br/>
      </w:r>
      <w:r>
        <w:rPr>
          <w:rFonts w:hint="eastAsia"/>
        </w:rPr>
        <w:t>　　第一节 2018-2023年中国水洗灰行业集中度分析</w:t>
      </w:r>
      <w:r>
        <w:rPr>
          <w:rFonts w:hint="eastAsia"/>
        </w:rPr>
        <w:br/>
      </w:r>
      <w:r>
        <w:rPr>
          <w:rFonts w:hint="eastAsia"/>
        </w:rPr>
        <w:t>　　第二节 2018-2023年中国水洗灰行业规模经济情况分析</w:t>
      </w:r>
      <w:r>
        <w:rPr>
          <w:rFonts w:hint="eastAsia"/>
        </w:rPr>
        <w:br/>
      </w:r>
      <w:r>
        <w:rPr>
          <w:rFonts w:hint="eastAsia"/>
        </w:rPr>
        <w:t>　　第三节 2022-2023年中国水洗灰行业格局以及竞争态势分析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2022-2023年中国水洗灰行业主要优势行业竞争力综合评价</w:t>
      </w:r>
      <w:r>
        <w:rPr>
          <w:rFonts w:hint="eastAsia"/>
        </w:rPr>
        <w:br/>
      </w:r>
      <w:r>
        <w:rPr>
          <w:rFonts w:hint="eastAsia"/>
        </w:rPr>
        <w:br/>
      </w:r>
      <w:r>
        <w:rPr>
          <w:rFonts w:hint="eastAsia"/>
        </w:rPr>
        <w:t>第七章 水洗灰行业主要竞争对手分析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中国水洗灰行业上下游产业链分析及其影响</w:t>
      </w:r>
      <w:r>
        <w:rPr>
          <w:rFonts w:hint="eastAsia"/>
        </w:rPr>
        <w:br/>
      </w:r>
      <w:r>
        <w:rPr>
          <w:rFonts w:hint="eastAsia"/>
        </w:rPr>
        <w:t>　　第一节 2022-2023年中国水洗灰行业上游行业发展及影响分析</w:t>
      </w:r>
      <w:r>
        <w:rPr>
          <w:rFonts w:hint="eastAsia"/>
        </w:rPr>
        <w:br/>
      </w:r>
      <w:r>
        <w:rPr>
          <w:rFonts w:hint="eastAsia"/>
        </w:rPr>
        <w:t>　　　　一、2022-2023年中国水洗灰行业上游行业运行现状分析</w:t>
      </w:r>
      <w:r>
        <w:rPr>
          <w:rFonts w:hint="eastAsia"/>
        </w:rPr>
        <w:br/>
      </w:r>
      <w:r>
        <w:rPr>
          <w:rFonts w:hint="eastAsia"/>
        </w:rPr>
        <w:t>　　　　二、对本行业产生的影响分析</w:t>
      </w:r>
      <w:r>
        <w:rPr>
          <w:rFonts w:hint="eastAsia"/>
        </w:rPr>
        <w:br/>
      </w:r>
      <w:r>
        <w:rPr>
          <w:rFonts w:hint="eastAsia"/>
        </w:rPr>
        <w:t>　　第二节 2022-2023年中国水洗灰行业下游行业发展及影响分析</w:t>
      </w:r>
      <w:r>
        <w:rPr>
          <w:rFonts w:hint="eastAsia"/>
        </w:rPr>
        <w:br/>
      </w:r>
      <w:r>
        <w:rPr>
          <w:rFonts w:hint="eastAsia"/>
        </w:rPr>
        <w:t>　　　　一、2022-2023年中国水洗灰行业下游行业运行现状分析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2023-2029年中国水洗灰行业发展趋势预测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2023-2029年水洗灰行业投资潜力与价值分析</w:t>
      </w:r>
      <w:r>
        <w:rPr>
          <w:rFonts w:hint="eastAsia"/>
        </w:rPr>
        <w:br/>
      </w:r>
      <w:r>
        <w:rPr>
          <w:rFonts w:hint="eastAsia"/>
        </w:rPr>
        <w:t>　　第一节 2023-2029年水洗灰行业投资环境分析</w:t>
      </w:r>
      <w:r>
        <w:rPr>
          <w:rFonts w:hint="eastAsia"/>
        </w:rPr>
        <w:br/>
      </w:r>
      <w:r>
        <w:rPr>
          <w:rFonts w:hint="eastAsia"/>
        </w:rPr>
        <w:t>　　第二节 2023-2029年水洗灰行业SWOT模型分析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2023-2029年我国水洗灰行业投资潜力分析</w:t>
      </w:r>
      <w:r>
        <w:rPr>
          <w:rFonts w:hint="eastAsia"/>
        </w:rPr>
        <w:br/>
      </w:r>
      <w:r>
        <w:rPr>
          <w:rFonts w:hint="eastAsia"/>
        </w:rPr>
        <w:t>　　第四节 2023-2029年我国水洗灰行业前景展望分析</w:t>
      </w:r>
      <w:r>
        <w:rPr>
          <w:rFonts w:hint="eastAsia"/>
        </w:rPr>
        <w:br/>
      </w:r>
      <w:r>
        <w:rPr>
          <w:rFonts w:hint="eastAsia"/>
        </w:rPr>
        <w:t>　　第五节 2023-2029年我国水洗灰行业盈利能力预测</w:t>
      </w:r>
      <w:r>
        <w:rPr>
          <w:rFonts w:hint="eastAsia"/>
        </w:rPr>
        <w:br/>
      </w:r>
      <w:r>
        <w:rPr>
          <w:rFonts w:hint="eastAsia"/>
        </w:rPr>
        <w:br/>
      </w:r>
      <w:r>
        <w:rPr>
          <w:rFonts w:hint="eastAsia"/>
        </w:rPr>
        <w:t>第十一章 2023-2029年水洗灰行业投资风险预警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2023-2029年水洗灰产业投资机会及投资策略分析</w:t>
      </w:r>
      <w:r>
        <w:rPr>
          <w:rFonts w:hint="eastAsia"/>
        </w:rPr>
        <w:br/>
      </w:r>
      <w:r>
        <w:rPr>
          <w:rFonts w:hint="eastAsia"/>
        </w:rPr>
        <w:t>　　第一节 2023-2029年水洗灰行业区域投资机会</w:t>
      </w:r>
      <w:r>
        <w:rPr>
          <w:rFonts w:hint="eastAsia"/>
        </w:rPr>
        <w:br/>
      </w:r>
      <w:r>
        <w:rPr>
          <w:rFonts w:hint="eastAsia"/>
        </w:rPr>
        <w:t>　　第二节 2023-2029年水洗灰行业主要产品投资机会</w:t>
      </w:r>
      <w:r>
        <w:rPr>
          <w:rFonts w:hint="eastAsia"/>
        </w:rPr>
        <w:br/>
      </w:r>
      <w:r>
        <w:rPr>
          <w:rFonts w:hint="eastAsia"/>
        </w:rPr>
        <w:t>　　第三节 2023-2029年水洗灰行业出口市场投资机会</w:t>
      </w:r>
      <w:r>
        <w:rPr>
          <w:rFonts w:hint="eastAsia"/>
        </w:rPr>
        <w:br/>
      </w:r>
      <w:r>
        <w:rPr>
          <w:rFonts w:hint="eastAsia"/>
        </w:rPr>
        <w:t>　　第四节 中.智.林　2023-2029年中国水洗灰行业投资策略分析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a72c6885b4a81" w:history="1">
        <w:r>
          <w:rPr>
            <w:rStyle w:val="Hyperlink"/>
          </w:rPr>
          <w:t>中国水洗灰市场调研及投资前景分析报告（2023-2029年）</w:t>
        </w:r>
      </w:hyperlink>
      <w:r>
        <w:rPr>
          <w:color w:val="C00000"/>
        </w:rPr>
        <w:t>》，报告编号：</w:t>
      </w:r>
      <w:r>
        <w:rPr>
          <w:rFonts w:hint="eastAsia"/>
          <w:color w:val="C00000"/>
        </w:rPr>
        <w:t>1120799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a72c6885b4a81" w:history="1">
        <w:r>
          <w:rPr>
            <w:rStyle w:val="Hyperlink"/>
          </w:rPr>
          <w:t>https://www.20087.com/9/79/ShuiXiHuiShiChangQianJing.html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5e88704b24209" w:history="1">
      <w:r>
        <w:rPr>
          <w:rStyle w:val="Hyperlink"/>
        </w:rPr>
        <w:t>中国水洗灰市场调研及投资前景分析报告（2023-2029年）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uiXiHuiShiChangQianJing.html" TargetMode="External" Id="R51aa72c6885b4a81" /></Relationships>
</file>

<file path=word/_rels/header2.xml.rels>&#65279;<?xml version="1.0" encoding="utf-8"?><Relationships xmlns="http://schemas.openxmlformats.org/package/2006/relationships"><Relationship Type="http://schemas.openxmlformats.org/officeDocument/2006/relationships/hyperlink" Target="https://www.20087.com/9/79/ShuiXiHuiShiChangQianJing.html" TargetMode="External" Id="R1d45e88704b2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2023-05-01T23:31:00Z</dcterms:created>
  <dcterms:modified xsi:type="dcterms:W3CDTF">2023-05-02T00:31:00Z</dcterms:modified>
  <dc:subject>中国水洗灰市场调研及投资前景分析报告（2023-2029年）</dc:subject>
  <dc:title>中国水洗灰市场调研及投资前景分析报告（2023-2029年）</dc:title>
  <cp:keywords>中国水洗灰市场调研及投资前景分析报告（2023-2029年）</cp:keywords>
  <dc:description>中国水洗灰市场调研及投资前景分析报告（2023-2029年）</dc:description>
</cp:coreProperties>
</file>