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b386cd5932429a" w:history="1">
              <w:r>
                <w:rPr>
                  <w:rStyle w:val="Hyperlink"/>
                </w:rPr>
                <w:t>中国亲子套装行业市场调研与前景趋势分析报告（2026-2032年）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b386cd5932429a" w:history="1">
              <w:r>
                <w:rPr>
                  <w:rStyle w:val="Hyperlink"/>
                </w:rPr>
                <w:t>中国亲子套装行业市场调研与前景趋势分析报告（2026-2032年）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b386cd5932429a" w:history="1">
                <w:r>
                  <w:rPr>
                    <w:rStyle w:val="Hyperlink"/>
                  </w:rPr>
                  <w:t>https://www.20087.com/9/59/QinZiTaoZhuangShiChangXianZhuangHeQianJing.html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亲子套装是融合服饰、用品与情感联结的消费品类，涵盖服装、洗护、玩具、餐具及出行装备等多个细分领域，核心价值在于通过统一设计语言强化家庭身份认同与互动仪式感。品牌普遍采用安全环保材质、卡通IP联名及可调节尺寸设计，兼顾儿童成长需求与家长审美偏好。电商直播与社交媒体种草显著推动品类曝光，节日礼赠与旅行场景成为重要消费动因。然而，市场仍存在功能实用性不足、价格溢价过高、尺码适配混乱及“重外观轻体验”等问题，部分产品忽视儿童发育特点，存在安全隐患。此外，快时尚模式导致过度消费与资源浪费，引发可持续性质疑。</w:t>
      </w:r>
      <w:r>
        <w:rPr>
          <w:rFonts w:hint="eastAsia"/>
        </w:rPr>
        <w:br/>
      </w:r>
      <w:r>
        <w:rPr>
          <w:rFonts w:hint="eastAsia"/>
        </w:rPr>
        <w:t>　　未来，亲子套装将向科学育儿导向、可持续设计与场景精细化方向升级。产品开发将引入儿童人体工学数据与成长阶段需求，实现功能与美学的精准匹配；可拆卸、可延展结构设计将延长使用周期，减少浪费。在材料端，有机棉、再生聚酯及可降解包装将成为主流，部分品牌推出“以旧换新”回收计划。同时，亲子套装将深度绑定早教内容、户外探索或家庭运动场景，从商品销售转向生活方式提案。长远来看，在生育支持政策与家庭消费理性化双重影响下，亲子套装将从情感符号升级为兼顾安全、实用与可持续价值的家庭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b386cd5932429a" w:history="1">
        <w:r>
          <w:rPr>
            <w:rStyle w:val="Hyperlink"/>
          </w:rPr>
          <w:t>中国亲子套装行业市场调研与前景趋势分析报告（2026-2032年）</w:t>
        </w:r>
      </w:hyperlink>
      <w:r>
        <w:rPr>
          <w:rFonts w:hint="eastAsia"/>
        </w:rPr>
        <w:t>》基于对亲子套装产品多年研究积累，结合亲子套装行业供需关系的历史变化规律，采用定量与定性相结合的科学方法，对亲子套装行业企业群体进行了系统调查与分析。报告全面剖析了亲子套装行业的市场环境、生产经营状况、产品市场动态、品牌竞争格局、进出口贸易及行业投资环境等关键要素，并对亲子套装行业可持续发展进行了系统预测。通过对亲子套装行业发展趋势的定性与定量分析，亲子套装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亲子套装行业概述</w:t>
      </w:r>
      <w:r>
        <w:rPr>
          <w:rFonts w:hint="eastAsia"/>
        </w:rPr>
        <w:br/>
      </w:r>
      <w:r>
        <w:rPr>
          <w:rFonts w:hint="eastAsia"/>
        </w:rPr>
        <w:t>　　第一节 亲子套装定义与分类</w:t>
      </w:r>
      <w:r>
        <w:rPr>
          <w:rFonts w:hint="eastAsia"/>
        </w:rPr>
        <w:br/>
      </w:r>
      <w:r>
        <w:rPr>
          <w:rFonts w:hint="eastAsia"/>
        </w:rPr>
        <w:t>　　第二节 亲子套装应用领域</w:t>
      </w:r>
      <w:r>
        <w:rPr>
          <w:rFonts w:hint="eastAsia"/>
        </w:rPr>
        <w:br/>
      </w:r>
      <w:r>
        <w:rPr>
          <w:rFonts w:hint="eastAsia"/>
        </w:rPr>
        <w:t>　　第三节 亲子套装行业经济指标分析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亲子套装产业链及经营模式分析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三、亲子套装销售模式及销售渠道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全球亲子套装市场发展综述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2020-2025年全球亲子套装市场规模与趋势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主要国家与地区亲子套装市场分析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2026-2032年全球亲子套装行业发展趋势与前景预测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中国亲子套装行业市场分析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2025-2026年亲子套装产能与投资动态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一、国内亲子套装产能及利用情况</w:t>
      </w:r>
      <w:r>
        <w:rPr>
          <w:rFonts w:hint="eastAsia"/>
        </w:rPr>
        <w:br/>
      </w:r>
      <w:r>
        <w:rPr>
          <w:rFonts w:hint="eastAsia"/>
        </w:rPr>
        <w:t>　　　　二、亲子套装产能扩张与投资动态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2026-2032年亲子套装行业产量统计与趋势预测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一、2020-2025年亲子套装行业产量数据统计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1、2020-2025年亲子套装产量及增长趋势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2、2020-2025年亲子套装细分产品产量及份额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二、影响亲子套装产量的关键因素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三、2026-2032年亲子套装产量预测</w:t>
      </w:r>
      <w:r>
        <w:rPr>
          <w:rFonts w:hint="eastAsia"/>
        </w:rPr>
        <w:br/>
      </w:r>
      <w:r>
        <w:rPr>
          <w:rFonts w:hint="eastAsia"/>
        </w:rPr>
        <w:t>　　第三节 2026-2032年亲子套装市场需求与销售分析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一、2025-2026年亲子套装行业需求现状</w:t>
      </w:r>
      <w:r>
        <w:rPr>
          <w:rFonts w:hint="eastAsia"/>
        </w:rPr>
        <w:br/>
      </w:r>
      <w:r>
        <w:rPr>
          <w:rFonts w:hint="eastAsia"/>
        </w:rPr>
        <w:t>　　　　二、亲子套装客户群体与需求特点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三、2020-2025年亲子套装行业销售规模分析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四、2026-2032年亲子套装市场增长潜力与规模预测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中国亲子套装细分市场与下游应用领域分析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亲子套装细分市场分析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一、2025-2026年亲子套装主要细分产品市场现状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亲子套装下游应用与客户群体分析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一、2025-2026年亲子套装各应用领域市场现状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2025-2026年亲子套装行业技术发展现状及趋势分析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亲子套装行业技术发展现状分析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国内外亲子套装行业技术差异与原因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亲子套装行业技术发展方向、趋势预测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提升亲子套装行业技术能力策略建议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亲子套装价格机制与竞争策略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一、2020-2025年亲子套装市场价格走势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亲子套装定价策略与方法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2026-2032年亲子套装价格竞争态势与趋势预测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中国亲子套装行业重点区域市场研究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2025-2026年重点区域亲子套装市场发展概况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二、2020-2025年亲子套装市场需求规模情况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三、2026-2032年亲子套装行业发展潜力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二、2020-2025年亲子套装市场需求规模情况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三、2026-2032年亲子套装行业发展潜力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二、2020-2025年亲子套装市场需求规模情况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三、2026-2032年亲子套装行业发展潜力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二、2020-2025年亲子套装市场需求规模情况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三、2026-2032年亲子套装行业发展潜力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二、2020-2025年亲子套装市场需求规模情况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三、2026-2032年亲子套装行业发展潜力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2020-2025年中国亲子套装行业进出口情况分析</w:t>
      </w:r>
      <w:r>
        <w:rPr>
          <w:rFonts w:hint="eastAsia"/>
        </w:rPr>
        <w:br/>
      </w:r>
      <w:r>
        <w:rPr>
          <w:rFonts w:hint="eastAsia"/>
        </w:rPr>
        <w:t>　　第一节 亲子套装行业进口情况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一、2020-2025年亲子套装进口规模及增长情况</w:t>
      </w:r>
      <w:r>
        <w:rPr>
          <w:rFonts w:hint="eastAsia"/>
        </w:rPr>
        <w:br/>
      </w:r>
      <w:r>
        <w:rPr>
          <w:rFonts w:hint="eastAsia"/>
        </w:rPr>
        <w:t>　　　　二、亲子套装主要进口来源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亲子套装行业出口情况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一、2020-2025年亲子套装出口规模及增长情况</w:t>
      </w:r>
      <w:r>
        <w:rPr>
          <w:rFonts w:hint="eastAsia"/>
        </w:rPr>
        <w:br/>
      </w:r>
      <w:r>
        <w:rPr>
          <w:rFonts w:hint="eastAsia"/>
        </w:rPr>
        <w:t>　　　　二、亲子套装主要出口目的地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2020-2025年中国亲子套装行业总体发展与财务状况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2020-2025年中国亲子套装行业规模情况</w:t>
      </w:r>
      <w:r>
        <w:rPr>
          <w:rFonts w:hint="eastAsia"/>
        </w:rPr>
        <w:br/>
      </w:r>
      <w:r>
        <w:rPr>
          <w:rFonts w:hint="eastAsia"/>
        </w:rPr>
        <w:t>　　　　一、亲子套装行业企业数量规模</w:t>
      </w:r>
      <w:r>
        <w:rPr>
          <w:rFonts w:hint="eastAsia"/>
        </w:rPr>
        <w:br/>
      </w:r>
      <w:r>
        <w:rPr>
          <w:rFonts w:hint="eastAsia"/>
        </w:rPr>
        <w:t>　　　　二、亲子套装行业从业人员规模</w:t>
      </w:r>
      <w:r>
        <w:rPr>
          <w:rFonts w:hint="eastAsia"/>
        </w:rPr>
        <w:br/>
      </w:r>
      <w:r>
        <w:rPr>
          <w:rFonts w:hint="eastAsia"/>
        </w:rPr>
        <w:t>　　　　三、亲子套装行业市场敏感性分析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2020-2025年中国亲子套装行业财务能力分析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一、亲子套装行业盈利能力</w:t>
      </w:r>
      <w:r>
        <w:rPr>
          <w:rFonts w:hint="eastAsia"/>
        </w:rPr>
        <w:br/>
      </w:r>
      <w:r>
        <w:rPr>
          <w:rFonts w:hint="eastAsia"/>
        </w:rPr>
        <w:t>　　　　二、亲子套装行业偿债能力</w:t>
      </w:r>
      <w:r>
        <w:rPr>
          <w:rFonts w:hint="eastAsia"/>
        </w:rPr>
        <w:br/>
      </w:r>
      <w:r>
        <w:rPr>
          <w:rFonts w:hint="eastAsia"/>
        </w:rPr>
        <w:t>　　　　三、亲子套装行业营运能力</w:t>
      </w:r>
      <w:r>
        <w:rPr>
          <w:rFonts w:hint="eastAsia"/>
        </w:rPr>
        <w:br/>
      </w:r>
      <w:r>
        <w:rPr>
          <w:rFonts w:hint="eastAsia"/>
        </w:rPr>
        <w:t>　　　　四、亲子套装行业发展能力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亲子套装行业重点企业调研分析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二、企业亲子套装业务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二、企业亲子套装业务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二、企业亲子套装业务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二、企业亲子套装业务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二、企业亲子套装业务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二、企业亲子套装业务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中国亲子套装行业竞争格局分析</w:t>
      </w:r>
      <w:r>
        <w:rPr>
          <w:rFonts w:hint="eastAsia"/>
        </w:rPr>
        <w:br/>
      </w:r>
      <w:r>
        <w:rPr>
          <w:rFonts w:hint="eastAsia"/>
        </w:rPr>
        <w:t>　　第一节 亲子套装行业竞争格局总览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2025-2026年亲子套装行业竞争力分析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2020-2025年亲子套装行业企业并购活动分析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2025-2026年亲子套装行业会展与招投标活动分析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一、亲子套装行业会展活动及其市场影响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2026年中国亲子套装企业发展企业发展策略与建议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亲子套装销售模式与渠道策略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亲子套装品牌与市场推广策略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亲子套装研发投入与技术创新能力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亲子套装合作联盟与资源整合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中国亲子套装行业风险与对策</w:t>
      </w:r>
      <w:r>
        <w:rPr>
          <w:rFonts w:hint="eastAsia"/>
        </w:rPr>
        <w:br/>
      </w:r>
      <w:r>
        <w:rPr>
          <w:rFonts w:hint="eastAsia"/>
        </w:rPr>
        <w:t>　　第一节 亲子套装行业SWOT分析</w:t>
      </w:r>
      <w:r>
        <w:rPr>
          <w:rFonts w:hint="eastAsia"/>
        </w:rPr>
        <w:br/>
      </w:r>
      <w:r>
        <w:rPr>
          <w:rFonts w:hint="eastAsia"/>
        </w:rPr>
        <w:t>　　　　一、亲子套装行业优势</w:t>
      </w:r>
      <w:r>
        <w:rPr>
          <w:rFonts w:hint="eastAsia"/>
        </w:rPr>
        <w:br/>
      </w:r>
      <w:r>
        <w:rPr>
          <w:rFonts w:hint="eastAsia"/>
        </w:rPr>
        <w:t>　　　　二、亲子套装行业劣势</w:t>
      </w:r>
      <w:r>
        <w:rPr>
          <w:rFonts w:hint="eastAsia"/>
        </w:rPr>
        <w:br/>
      </w:r>
      <w:r>
        <w:rPr>
          <w:rFonts w:hint="eastAsia"/>
        </w:rPr>
        <w:t>　　　　三、亲子套装市场机会</w:t>
      </w:r>
      <w:r>
        <w:rPr>
          <w:rFonts w:hint="eastAsia"/>
        </w:rPr>
        <w:br/>
      </w:r>
      <w:r>
        <w:rPr>
          <w:rFonts w:hint="eastAsia"/>
        </w:rPr>
        <w:t>　　　　四、亲子套装市场威胁</w:t>
      </w:r>
      <w:r>
        <w:rPr>
          <w:rFonts w:hint="eastAsia"/>
        </w:rPr>
        <w:br/>
      </w:r>
      <w:r>
        <w:rPr>
          <w:rFonts w:hint="eastAsia"/>
        </w:rPr>
        <w:t>　　第二节 亲子套装行业风险及对策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2026-2032年中国亲子套装行业前景与发展趋势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2025-2026年亲子套装行业发展环境分析</w:t>
      </w:r>
      <w:r>
        <w:rPr>
          <w:rFonts w:hint="eastAsia"/>
        </w:rPr>
        <w:br/>
      </w:r>
      <w:r>
        <w:rPr>
          <w:rFonts w:hint="eastAsia"/>
        </w:rPr>
        <w:t>　　　　一、亲子套装行业主管部门与监管体制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二、亲子套装行业主要法律法规及政策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三、亲子套装行业标准与质量监管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2026-2032年亲子套装行业发展趋势与方向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2026-2032年亲子套装行业发展潜力与机遇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亲子套装行业研究结论与建议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中:智林:－亲子套装行业发展建议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亲子套装行业历程</w:t>
      </w:r>
      <w:r>
        <w:rPr>
          <w:rFonts w:hint="eastAsia"/>
        </w:rPr>
        <w:br/>
      </w:r>
      <w:r>
        <w:rPr>
          <w:rFonts w:hint="eastAsia"/>
        </w:rPr>
        <w:t>　　图表 亲子套装行业生命周期</w:t>
      </w:r>
      <w:r>
        <w:rPr>
          <w:rFonts w:hint="eastAsia"/>
        </w:rPr>
        <w:br/>
      </w:r>
      <w:r>
        <w:rPr>
          <w:rFonts w:hint="eastAsia"/>
        </w:rPr>
        <w:t>　　图表 亲子套装行业产业链分析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2020-2025年亲子套装行业市场容量分析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2020-2025年中国亲子套装市场需求量及增速统计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2025年中国亲子套装行业需求领域分布格局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2020-2025年中国亲子套装进口数量分析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2020-2025年中国亲子套装进口金额分析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2020-2025年中国亲子套装出口数量分析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2020-2025年中国亲子套装出口金额分析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2025年中国亲子套装进口国家及地区分析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2025年中国亲子套装出口国家及地区分析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2020-2025年中国亲子套装行业企业平均规模情况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**地区亲子套装市场规模及增长情况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**地区亲子套装市场规模及增长情况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**地区亲子套装行业市场需求情况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亲子套装重点企业（一）基本信息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亲子套装重点企业（一）经营情况分析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亲子套装重点企业（一）主要经济指标情况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亲子套装重点企业（二）经营情况分析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亲子套装重点企业（二）主要经济指标情况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亲子套装重点企业（二）盈利能力情况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亲子套装重点企业（三）经营情况分析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亲子套装重点企业（三）主要经济指标情况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亲子套装重点企业（三）成长能力情况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2026-2032年中国亲子套装行业产能预测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2026-2032年中国亲子套装行业产量预测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2026-2032年中国亲子套装市场需求量预测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2026-2032年中国亲子套装行业供需平衡预测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2026-2032年中国亲子套装行业市场容量预测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2026-2032年中国亲子套装行业市场规模预测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2026-2032年中国亲子套装市场前景分析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2026-2032年中国亲子套装行业发展趋势预测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b386cd5932429a" w:history="1">
        <w:r>
          <w:rPr>
            <w:rStyle w:val="Hyperlink"/>
          </w:rPr>
          <w:t>中国亲子套装行业市场调研与前景趋势分析报告（2026-2032年）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b386cd5932429a" w:history="1">
        <w:r>
          <w:rPr>
            <w:rStyle w:val="Hyperlink"/>
          </w:rPr>
          <w:t>https://www.20087.com/9/59/QinZiTaoZhuangShiChangXianZhuangHeQianJing.html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热点：亲子套装一般去哪里买、亲子套装一般去哪里买、亲子装餐厅的亲子穿搭推荐、亲子套装哪个牌子好、亲子装春装、亲子套装是什么意思、亲子服是什么意思、亲子套装定制、亲子装批发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6005a140d84bca" w:history="1">
      <w:r>
        <w:rPr>
          <w:rStyle w:val="Hyperlink"/>
        </w:rPr>
        <w:t>中国亲子套装行业市场调研与前景趋势分析报告（2026-2032年）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nZiTaoZhuangShiChangXianZhuangHeQianJing.html" TargetMode="External" Id="R97b386cd593242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nZiTaoZhuangShiChangXianZhuangHeQianJing.html" TargetMode="External" Id="R506005a140d84b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2025-12-01T02:57:30Z</dcterms:created>
  <dcterms:modified xsi:type="dcterms:W3CDTF">2025-12-01T03:57:30Z</dcterms:modified>
  <dc:subject>中国亲子套装行业市场调研与前景趋势分析报告（2026-2032年）</dc:subject>
  <dc:title>中国亲子套装行业市场调研与前景趋势分析报告（2026-2032年）</dc:title>
  <cp:keywords>中国亲子套装行业市场调研与前景趋势分析报告（2026-2032年）</cp:keywords>
  <dc:description>中国亲子套装行业市场调研与前景趋势分析报告（2026-2032年）</dc:description>
</cp:coreProperties>
</file>