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e4bbe8d5e4f0b" w:history="1">
              <w:r>
                <w:rPr>
                  <w:rStyle w:val="Hyperlink"/>
                </w:rPr>
                <w:t>中国人棉纱行业现状调研及市场前景分析报告（2026-2032年）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e4bbe8d5e4f0b" w:history="1">
              <w:r>
                <w:rPr>
                  <w:rStyle w:val="Hyperlink"/>
                </w:rPr>
                <w:t>中国人棉纱行业现状调研及市场前景分析报告（2026-2032年）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e4bbe8d5e4f0b" w:history="1">
                <w:r>
                  <w:rPr>
                    <w:rStyle w:val="Hyperlink"/>
                  </w:rPr>
                  <w:t>https://www.20087.com/A/69/RenMianShaHangYeYanJiuBaoGao.html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即人造纤维纱线，如粘胶纤维、莱赛尔和莫代尔，近年来因其柔软、透气和环保特性而受到纺织行业和消费者的青睐。随着消费者对可持续时尚的意识增强，人棉纱的市场需求持续增长。技术上，通过改进纺丝工艺和后处理技术，人棉纱的强度和染色性能得到了提升，拓宽了其在高端时装和功能性面料中的应用。</w:t>
      </w:r>
      <w:r>
        <w:rPr>
          <w:rFonts w:hint="eastAsia"/>
        </w:rPr>
        <w:br/>
      </w:r>
      <w:r>
        <w:rPr>
          <w:rFonts w:hint="eastAsia"/>
        </w:rPr>
        <w:t>　　未来，人棉纱行业将更加注重材料创新和循环经济。材料创新方面，将开发更多基于生物质的纤维素原料，如竹纤维和海藻纤维，减少对石油基原料的依赖。循环经济方面，通过闭环生产系统，实现人棉纱的回收和再利用，减少废弃物和资源消耗。此外，人棉纱将更加注重功能化，如抗菌、防晒和智能响应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e4bbe8d5e4f0b" w:history="1">
        <w:r>
          <w:rPr>
            <w:rStyle w:val="Hyperlink"/>
          </w:rPr>
          <w:t>中国人棉纱行业现状调研及市场前景分析报告（2026-2032年）</w:t>
        </w:r>
      </w:hyperlink>
      <w:r>
        <w:rPr>
          <w:rFonts w:hint="eastAsia"/>
        </w:rPr>
        <w:t>》深入剖析了人棉纱产业链的整体状况。人棉纱报告基于详实数据，全面分析了人棉纱市场规模与需求，探讨了价格走势，客观展现了行业现状，并对人棉纱市场前景及发展趋势进行了科学预测。同时，人棉纱报告聚焦于人棉纱重点企业，评估了市场竞争格局、集中度以及品牌影响力，对不同细分市场进行了深入研究。人棉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人棉纱行业概况</w:t>
      </w:r>
      <w:r>
        <w:rPr>
          <w:rFonts w:hint="eastAsia"/>
        </w:rPr>
        <w:br/>
      </w:r>
      <w:r>
        <w:rPr>
          <w:rFonts w:hint="eastAsia"/>
        </w:rPr>
        <w:t>　　第一节 人棉纱行业定义与特征</w:t>
      </w:r>
      <w:r>
        <w:rPr>
          <w:rFonts w:hint="eastAsia"/>
        </w:rPr>
        <w:br/>
      </w:r>
      <w:r>
        <w:rPr>
          <w:rFonts w:hint="eastAsia"/>
        </w:rPr>
        <w:t>　　第二节 人棉纱行业发展历程</w:t>
      </w:r>
      <w:r>
        <w:rPr>
          <w:rFonts w:hint="eastAsia"/>
        </w:rPr>
        <w:br/>
      </w:r>
      <w:r>
        <w:rPr>
          <w:rFonts w:hint="eastAsia"/>
        </w:rPr>
        <w:t>　　第三节 人棉纱产业链分析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人棉纱行业经济环境分析</w:t>
      </w:r>
      <w:r>
        <w:rPr>
          <w:rFonts w:hint="eastAsia"/>
        </w:rPr>
        <w:br/>
      </w:r>
      <w:r>
        <w:rPr>
          <w:rFonts w:hint="eastAsia"/>
        </w:rPr>
        <w:t>　　第二节 人棉纱行业政策环境分析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二、相关人棉纱行业标准分析</w:t>
      </w:r>
      <w:r>
        <w:rPr>
          <w:rFonts w:hint="eastAsia"/>
        </w:rPr>
        <w:br/>
      </w:r>
      <w:r>
        <w:rPr>
          <w:rFonts w:hint="eastAsia"/>
        </w:rPr>
        <w:t>　　第三节 人棉纱行业社会环境分析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2020-2025年中国人棉纱行业总体规模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一、2020-2025年人棉纱行业产量统计分析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二、2026年人棉纱行业产量特点分析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三、2026-2032年中国人棉纱市场需求预测分析分析</w:t>
      </w:r>
      <w:r>
        <w:rPr>
          <w:rFonts w:hint="eastAsia"/>
        </w:rPr>
        <w:br/>
      </w:r>
      <w:r>
        <w:rPr>
          <w:rFonts w:hint="eastAsia"/>
        </w:rPr>
        <w:t>　　第四节 人棉纱产业供需平衡状况分析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人棉纱细分市场深度分析</w:t>
      </w:r>
      <w:r>
        <w:rPr>
          <w:rFonts w:hint="eastAsia"/>
        </w:rPr>
        <w:br/>
      </w:r>
      <w:r>
        <w:rPr>
          <w:rFonts w:hint="eastAsia"/>
        </w:rPr>
        <w:t>　　第一节 人棉纱细分市场（一）发展研究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人棉纱细分市场（二）发展研究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2020-2025年国内人棉纱市场价格回顾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国内人棉纱价格影响因素分析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2020-2025年中国人棉纱行业区域市场分析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中国人棉纱行业区域市场结构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重点地区人棉纱行业调研分析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2025-2026年我国人棉纱行业发展现状分析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我国人棉纱行业发展现状</w:t>
      </w:r>
      <w:r>
        <w:rPr>
          <w:rFonts w:hint="eastAsia"/>
        </w:rPr>
        <w:br/>
      </w:r>
      <w:r>
        <w:rPr>
          <w:rFonts w:hint="eastAsia"/>
        </w:rPr>
        <w:t>　　　　一、人棉纱行业品牌发展现状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三、人棉纱市场需求层次分析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四、我国人棉纱市场走向分析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一、人棉纱市场特点</w:t>
      </w:r>
      <w:r>
        <w:rPr>
          <w:rFonts w:hint="eastAsia"/>
        </w:rPr>
        <w:br/>
      </w:r>
      <w:r>
        <w:rPr>
          <w:rFonts w:hint="eastAsia"/>
        </w:rPr>
        <w:t>　　　　二、人棉纱市场分析</w:t>
      </w:r>
      <w:r>
        <w:rPr>
          <w:rFonts w:hint="eastAsia"/>
        </w:rPr>
        <w:br/>
      </w:r>
      <w:r>
        <w:rPr>
          <w:rFonts w:hint="eastAsia"/>
        </w:rPr>
        <w:t>　　　　三、人棉纱市场变化的方向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三、典型人棉纱企业产品竞争策略分析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一、2026-2032年我国人棉纱市场竞争趋势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三、2026-2032年人棉纱行业竞争策略分析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2026年人棉纱行业投资情况分析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一、2026年人棉纱总体投资结构</w:t>
      </w:r>
      <w:r>
        <w:rPr>
          <w:rFonts w:hint="eastAsia"/>
        </w:rPr>
        <w:br/>
      </w:r>
      <w:r>
        <w:rPr>
          <w:rFonts w:hint="eastAsia"/>
        </w:rPr>
        <w:t>　　　　二、2026年人棉纱投资规模情况</w:t>
      </w:r>
      <w:r>
        <w:rPr>
          <w:rFonts w:hint="eastAsia"/>
        </w:rPr>
        <w:br/>
      </w:r>
      <w:r>
        <w:rPr>
          <w:rFonts w:hint="eastAsia"/>
        </w:rPr>
        <w:t>　　　　三、2026年人棉纱投资增速情况</w:t>
      </w:r>
      <w:r>
        <w:rPr>
          <w:rFonts w:hint="eastAsia"/>
        </w:rPr>
        <w:br/>
      </w:r>
      <w:r>
        <w:rPr>
          <w:rFonts w:hint="eastAsia"/>
        </w:rPr>
        <w:t>　　　　四、2026年人棉纱分地区投资分析</w:t>
      </w:r>
      <w:r>
        <w:rPr>
          <w:rFonts w:hint="eastAsia"/>
        </w:rPr>
        <w:br/>
      </w:r>
      <w:r>
        <w:rPr>
          <w:rFonts w:hint="eastAsia"/>
        </w:rPr>
        <w:t>　　第二节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二、可以投资的人棉纱模式</w:t>
      </w:r>
      <w:r>
        <w:rPr>
          <w:rFonts w:hint="eastAsia"/>
        </w:rPr>
        <w:br/>
      </w:r>
      <w:r>
        <w:rPr>
          <w:rFonts w:hint="eastAsia"/>
        </w:rPr>
        <w:t>　　　　三、2026年人棉纱投资机会分析分析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四、2026年人棉纱投资新方向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2026-2032年中国人棉纱行业发展前景预测分析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中国人棉纱行业发展预测分析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一、未来人棉纱发展分析</w:t>
      </w:r>
      <w:r>
        <w:rPr>
          <w:rFonts w:hint="eastAsia"/>
        </w:rPr>
        <w:br/>
      </w:r>
      <w:r>
        <w:rPr>
          <w:rFonts w:hint="eastAsia"/>
        </w:rPr>
        <w:t>　　　　二、未来人棉纱行业技术开发方向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三、总体人棉纱行业“十四五”整体规划及预测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中国人棉纱行业市场前景分析</w:t>
      </w:r>
      <w:r>
        <w:rPr>
          <w:rFonts w:hint="eastAsia"/>
        </w:rPr>
        <w:br/>
      </w:r>
      <w:r>
        <w:rPr>
          <w:rFonts w:hint="eastAsia"/>
        </w:rPr>
        <w:t>　　　　一、人棉纱产品差异化是企业发展的方向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2026-2032年人棉纱行业发展趋势及投资风险分析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当前人棉纱存在的问题</w:t>
      </w:r>
      <w:r>
        <w:rPr>
          <w:rFonts w:hint="eastAsia"/>
        </w:rPr>
        <w:br/>
      </w:r>
      <w:r>
        <w:rPr>
          <w:rFonts w:hint="eastAsia"/>
        </w:rPr>
        <w:t>　　第二节 人棉纱未来发展预测分析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一、中国人棉纱发展方向分析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三、2026-2032年中国人棉纱行业发展趋势预测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一、人棉纱市场竞争风险</w:t>
      </w:r>
      <w:r>
        <w:rPr>
          <w:rFonts w:hint="eastAsia"/>
        </w:rPr>
        <w:br/>
      </w:r>
      <w:r>
        <w:rPr>
          <w:rFonts w:hint="eastAsia"/>
        </w:rPr>
        <w:t>　　　　二、人棉纱原材料压力风险分析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三、人棉纱技术风险分析</w:t>
      </w:r>
      <w:r>
        <w:rPr>
          <w:rFonts w:hint="eastAsia"/>
        </w:rPr>
        <w:br/>
      </w:r>
      <w:r>
        <w:rPr>
          <w:rFonts w:hint="eastAsia"/>
        </w:rPr>
        <w:t>　　　　四、人棉纱政策和体制风险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2026-2032年中国人棉纱行业投资战略研究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2025-2026年中国人棉纱行业投资策略分析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一、2025-2026年人棉纱投资策略</w:t>
      </w:r>
      <w:r>
        <w:rPr>
          <w:rFonts w:hint="eastAsia"/>
        </w:rPr>
        <w:br/>
      </w:r>
      <w:r>
        <w:rPr>
          <w:rFonts w:hint="eastAsia"/>
        </w:rPr>
        <w:t>　　　　二、2025-2026年人棉纱投资筹划策略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三、2025-2026年人棉纱品牌竞争战略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2026-2032年中国人棉纱行业品牌建设策略</w:t>
      </w:r>
      <w:r>
        <w:rPr>
          <w:rFonts w:hint="eastAsia"/>
        </w:rPr>
        <w:br/>
      </w:r>
      <w:r>
        <w:rPr>
          <w:rFonts w:hint="eastAsia"/>
        </w:rPr>
        <w:t>　　　　一、人棉纱的规划</w:t>
      </w:r>
      <w:r>
        <w:rPr>
          <w:rFonts w:hint="eastAsia"/>
        </w:rPr>
        <w:br/>
      </w:r>
      <w:r>
        <w:rPr>
          <w:rFonts w:hint="eastAsia"/>
        </w:rPr>
        <w:t>　　　　二、人棉纱的建设</w:t>
      </w:r>
      <w:r>
        <w:rPr>
          <w:rFonts w:hint="eastAsia"/>
        </w:rPr>
        <w:br/>
      </w:r>
      <w:r>
        <w:rPr>
          <w:rFonts w:hint="eastAsia"/>
        </w:rPr>
        <w:t>　　　　三、人棉纱业成功之道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人棉纱行业投资机会与项目建议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人棉纱行业投资趋势分析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中⋅智⋅林⋅：人棉纱项目投资建议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1、人棉纱行业投资环境分析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2、人棉纱行业风险识别与应对策略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二、人棉纱行业投资方向与策略建议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三、人棉纱项目实施关键要点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2020-2025年中国人棉纱行业产能及增长趋势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2020-2025年中国人棉纱行业产量及增长趋势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2026-2032年中国人棉纱行业市场需求预测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2020-2025年中国人棉纱行业进口量及增速统计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2020-2025年中国人棉纱行业出口量及增速统计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2026年人棉纱行业壁垒</w:t>
      </w:r>
      <w:r>
        <w:rPr>
          <w:rFonts w:hint="eastAsia"/>
        </w:rPr>
        <w:br/>
      </w:r>
      <w:r>
        <w:rPr>
          <w:rFonts w:hint="eastAsia"/>
        </w:rPr>
        <w:t>　　图表 2026年人棉纱市场前景分析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2026-2032年中国人棉纱市场需求预测</w:t>
      </w:r>
      <w:r>
        <w:rPr>
          <w:rFonts w:hint="eastAsia"/>
        </w:rPr>
        <w:br/>
      </w:r>
      <w:r>
        <w:rPr>
          <w:rFonts w:hint="eastAsia"/>
        </w:rPr>
        <w:t>　　图表 2026年人棉纱发展趋势预测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e4bbe8d5e4f0b" w:history="1">
        <w:r>
          <w:rPr>
            <w:rStyle w:val="Hyperlink"/>
          </w:rPr>
          <w:t>中国人棉纱行业现状调研及市场前景分析报告（2026-2032年）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e4bbe8d5e4f0b" w:history="1">
        <w:r>
          <w:rPr>
            <w:rStyle w:val="Hyperlink"/>
          </w:rPr>
          <w:t>https://www.20087.com/A/69/RenMianShaHangYeYanJiuBaoGao.html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9cda5bc964397" w:history="1">
      <w:r>
        <w:rPr>
          <w:rStyle w:val="Hyperlink"/>
        </w:rPr>
        <w:t>中国人棉纱行业现状调研及市场前景分析报告（2026-2032年）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RenMianShaHangYeYanJiuBaoGao.html" TargetMode="External" Id="Rd3ce4bbe8d5e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RenMianShaHangYeYanJiuBaoGao.html" TargetMode="External" Id="Rb289cda5bc96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2025-09-30T05:41:00Z</dcterms:created>
  <dcterms:modified xsi:type="dcterms:W3CDTF">2025-09-30T06:41:00Z</dcterms:modified>
  <dc:subject>中国人棉纱行业现状调研及市场前景分析报告（2026-2032年）</dc:subject>
  <dc:title>中国人棉纱行业现状调研及市场前景分析报告（2026-2032年）</dc:title>
  <cp:keywords>中国人棉纱行业现状调研及市场前景分析报告（2026-2032年）</cp:keywords>
  <dc:description>中国人棉纱行业现状调研及市场前景分析报告（2026-2032年）</dc:description>
</cp:coreProperties>
</file>