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ba269b404a76" w:history="1">
              <w:r>
                <w:rPr>
                  <w:rStyle w:val="Hyperlink"/>
                </w:rPr>
                <w:t>中国棉纱市场剖析及发展前景预测报告（2026-2032年）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ba269b404a76" w:history="1">
              <w:r>
                <w:rPr>
                  <w:rStyle w:val="Hyperlink"/>
                </w:rPr>
                <w:t>中国棉纱市场剖析及发展前景预测报告（2026-2032年）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6ba269b404a76" w:history="1">
                <w:r>
                  <w:rPr>
                    <w:rStyle w:val="Hyperlink"/>
                  </w:rPr>
                  <w:t>https://www.20087.com/A/09/MianShaFaZhanQuShiYuCeBaoGao.html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作为纺织业的基础原材料，近年来在消费升级和环保意识提升的背景下，其生产方式和产品特性发生了显著变化。高品质、高附加值的棉纱需求增加，推动了棉花种植、纺纱技术的创新。有机棉、再生棉等环保型原料的使用，以及紧密纺、赛络纺等先进纺纱工艺的应用，提高了棉纱的舒适度、耐用性和环保性，满足了消费者对健康、时尚生活方式的追求。</w:t>
      </w:r>
      <w:r>
        <w:rPr>
          <w:rFonts w:hint="eastAsia"/>
        </w:rPr>
        <w:br/>
      </w:r>
      <w:r>
        <w:rPr>
          <w:rFonts w:hint="eastAsia"/>
        </w:rPr>
        <w:t>　　未来，棉纱行业的发展将更加侧重于可持续性和智能化。一方面，通过基因改良和精准农业，培育出高产、抗逆性强的棉花品种，减少农药和化肥的使用，提高棉花产量和质量。另一方面，智能化纺纱厂的建设，实现棉纱生产的自动化、信息化，提高生产效率和灵活性，降低人力成本。同时，加强棉纱产品的设计创新，如功能性纤维的混纺、个性化图案的织造，满足消费者对时尚和个性化的需求，提升棉纱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6ba269b404a76" w:history="1">
        <w:r>
          <w:rPr>
            <w:rStyle w:val="Hyperlink"/>
          </w:rPr>
          <w:t>中国棉纱市场剖析及发展前景预测报告（2026-2032年）</w:t>
        </w:r>
      </w:hyperlink>
      <w:r>
        <w:rPr>
          <w:rFonts w:hint="eastAsia"/>
        </w:rPr>
        <w:t>》基于国家统计局及相关协会的详实数据，系统分析棉纱行业的市场规模、产业链结构和价格动态，客观呈现棉纱市场供需状况与技术发展水平。报告从棉纱市场需求、政策环境和技术演进三个维度，对行业未来增长空间与潜在风险进行合理预判，并通过对棉纱重点企业的经营策略的解析，帮助投资者和管理者把握市场机遇。报告涵盖棉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中国棉纱行业发展环境</w:t>
      </w:r>
      <w:r>
        <w:rPr>
          <w:rFonts w:hint="eastAsia"/>
        </w:rPr>
        <w:br/>
      </w:r>
      <w:r>
        <w:rPr>
          <w:rFonts w:hint="eastAsia"/>
        </w:rPr>
        <w:t>　　第一节 棉纱行业及属性分析</w:t>
      </w:r>
      <w:r>
        <w:rPr>
          <w:rFonts w:hint="eastAsia"/>
        </w:rPr>
        <w:br/>
      </w:r>
      <w:r>
        <w:rPr>
          <w:rFonts w:hint="eastAsia"/>
        </w:rPr>
        <w:t>　　　　一、棉纱行业定义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四、棉纱行业周期属性</w:t>
      </w:r>
      <w:r>
        <w:rPr>
          <w:rFonts w:hint="eastAsia"/>
        </w:rPr>
        <w:br/>
      </w:r>
      <w:r>
        <w:rPr>
          <w:rFonts w:hint="eastAsia"/>
        </w:rPr>
        <w:t>　　第二节 棉纱行业经济发展环境</w:t>
      </w:r>
      <w:r>
        <w:rPr>
          <w:rFonts w:hint="eastAsia"/>
        </w:rPr>
        <w:br/>
      </w:r>
      <w:r>
        <w:rPr>
          <w:rFonts w:hint="eastAsia"/>
        </w:rPr>
        <w:t>　　第三节 棉纱行业政策发展环境</w:t>
      </w:r>
      <w:r>
        <w:rPr>
          <w:rFonts w:hint="eastAsia"/>
        </w:rPr>
        <w:br/>
      </w:r>
      <w:r>
        <w:rPr>
          <w:rFonts w:hint="eastAsia"/>
        </w:rPr>
        <w:t>　　第四节 棉纱行业社会发展环境</w:t>
      </w:r>
      <w:r>
        <w:rPr>
          <w:rFonts w:hint="eastAsia"/>
        </w:rPr>
        <w:br/>
      </w:r>
      <w:r>
        <w:rPr>
          <w:rFonts w:hint="eastAsia"/>
        </w:rPr>
        <w:t>　　第五节 棉纱投融资发展环境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2020-2025年中国棉纱行业总体规模</w:t>
      </w:r>
      <w:r>
        <w:rPr>
          <w:rFonts w:hint="eastAsia"/>
        </w:rPr>
        <w:br/>
      </w:r>
      <w:r>
        <w:rPr>
          <w:rFonts w:hint="eastAsia"/>
        </w:rPr>
        <w:t>　　第二节 中国棉纱行业盈利情况分析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三、2026-2032年中国棉纱市场需求预测分析分析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棉纱企业多样化经营策略分析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一、棉纱企业多样化经营情况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二、现行棉纱行业多样化经营的方向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大型棉纱企业集团未来发展策略分析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对中小棉纱企业生产经营的建议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一、我国棉纱行业发展前景</w:t>
      </w:r>
      <w:r>
        <w:rPr>
          <w:rFonts w:hint="eastAsia"/>
        </w:rPr>
        <w:br/>
      </w:r>
      <w:r>
        <w:rPr>
          <w:rFonts w:hint="eastAsia"/>
        </w:rPr>
        <w:t>　　　　二、我国棉纱发展机遇分析</w:t>
      </w:r>
      <w:r>
        <w:rPr>
          <w:rFonts w:hint="eastAsia"/>
        </w:rPr>
        <w:br/>
      </w:r>
      <w:r>
        <w:rPr>
          <w:rFonts w:hint="eastAsia"/>
        </w:rPr>
        <w:t>　　　　三、2026年棉纱的发展机遇分析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四、新冠疫情对棉纱行业的影响分析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2026-2032年中国棉纱市场趋势分析</w:t>
      </w:r>
      <w:r>
        <w:rPr>
          <w:rFonts w:hint="eastAsia"/>
        </w:rPr>
        <w:br/>
      </w:r>
      <w:r>
        <w:rPr>
          <w:rFonts w:hint="eastAsia"/>
        </w:rPr>
        <w:t>　　　　一、棉纱市场趋势总结</w:t>
      </w:r>
      <w:r>
        <w:rPr>
          <w:rFonts w:hint="eastAsia"/>
        </w:rPr>
        <w:br/>
      </w:r>
      <w:r>
        <w:rPr>
          <w:rFonts w:hint="eastAsia"/>
        </w:rPr>
        <w:t>　　　　二、棉纱发展趋势分析</w:t>
      </w:r>
      <w:r>
        <w:rPr>
          <w:rFonts w:hint="eastAsia"/>
        </w:rPr>
        <w:br/>
      </w:r>
      <w:r>
        <w:rPr>
          <w:rFonts w:hint="eastAsia"/>
        </w:rPr>
        <w:t>　　　　三、棉纱市场发展空间</w:t>
      </w:r>
      <w:r>
        <w:rPr>
          <w:rFonts w:hint="eastAsia"/>
        </w:rPr>
        <w:br/>
      </w:r>
      <w:r>
        <w:rPr>
          <w:rFonts w:hint="eastAsia"/>
        </w:rPr>
        <w:t>　　　　四、棉纱产业政策趋向</w:t>
      </w:r>
      <w:r>
        <w:rPr>
          <w:rFonts w:hint="eastAsia"/>
        </w:rPr>
        <w:br/>
      </w:r>
      <w:r>
        <w:rPr>
          <w:rFonts w:hint="eastAsia"/>
        </w:rPr>
        <w:t>　　　　五、棉纱技术革新趋势</w:t>
      </w:r>
      <w:r>
        <w:rPr>
          <w:rFonts w:hint="eastAsia"/>
        </w:rPr>
        <w:br/>
      </w:r>
      <w:r>
        <w:rPr>
          <w:rFonts w:hint="eastAsia"/>
        </w:rPr>
        <w:t>　　　　六、棉纱价格走势分析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一、2026年棉纱行业投资状况分析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二、2026年棉纱行业投资效益分析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三、2026年棉纱行业投资趋势预测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四、2026年棉纱行业投资方向</w:t>
      </w:r>
      <w:r>
        <w:rPr>
          <w:rFonts w:hint="eastAsia"/>
        </w:rPr>
        <w:br/>
      </w:r>
      <w:r>
        <w:rPr>
          <w:rFonts w:hint="eastAsia"/>
        </w:rPr>
        <w:t>　　　　五、2026年棉纱行业投资建议</w:t>
      </w:r>
      <w:r>
        <w:rPr>
          <w:rFonts w:hint="eastAsia"/>
        </w:rPr>
        <w:br/>
      </w:r>
      <w:r>
        <w:rPr>
          <w:rFonts w:hint="eastAsia"/>
        </w:rPr>
        <w:t>　　第二节 2026-2032年棉纱行业投资风险及控制策略分析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棉纱行业历程</w:t>
      </w:r>
      <w:r>
        <w:rPr>
          <w:rFonts w:hint="eastAsia"/>
        </w:rPr>
        <w:br/>
      </w:r>
      <w:r>
        <w:rPr>
          <w:rFonts w:hint="eastAsia"/>
        </w:rPr>
        <w:t>　　图表 棉纱行业生命周期</w:t>
      </w:r>
      <w:r>
        <w:rPr>
          <w:rFonts w:hint="eastAsia"/>
        </w:rPr>
        <w:br/>
      </w:r>
      <w:r>
        <w:rPr>
          <w:rFonts w:hint="eastAsia"/>
        </w:rPr>
        <w:t>　　图表 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棉纱企业信息</w:t>
      </w:r>
      <w:r>
        <w:rPr>
          <w:rFonts w:hint="eastAsia"/>
        </w:rPr>
        <w:br/>
      </w:r>
      <w:r>
        <w:rPr>
          <w:rFonts w:hint="eastAsia"/>
        </w:rPr>
        <w:t>　　图表 棉纱企业经营情况分析</w:t>
      </w:r>
      <w:r>
        <w:rPr>
          <w:rFonts w:hint="eastAsia"/>
        </w:rPr>
        <w:br/>
      </w:r>
      <w:r>
        <w:rPr>
          <w:rFonts w:hint="eastAsia"/>
        </w:rPr>
        <w:t>　　图表 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ba269b404a76" w:history="1">
        <w:r>
          <w:rPr>
            <w:rStyle w:val="Hyperlink"/>
          </w:rPr>
          <w:t>中国棉纱市场剖析及发展前景预测报告（2026-2032年）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6ba269b404a76" w:history="1">
        <w:r>
          <w:rPr>
            <w:rStyle w:val="Hyperlink"/>
          </w:rPr>
          <w:t>https://www.20087.com/A/09/MianShaFaZhanQuShiYuCeBaoGao.html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0cb85a35b4c90" w:history="1">
      <w:r>
        <w:rPr>
          <w:rStyle w:val="Hyperlink"/>
        </w:rPr>
        <w:t>中国棉纱市场剖析及发展前景预测报告（2026-2032年）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MianShaFaZhanQuShiYuCeBaoGao.html" TargetMode="External" Id="R0a16ba269b40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MianShaFaZhanQuShiYuCeBaoGao.html" TargetMode="External" Id="R8470cb85a35b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2025-09-03T23:25:00Z</dcterms:created>
  <dcterms:modified xsi:type="dcterms:W3CDTF">2025-09-04T00:25:00Z</dcterms:modified>
  <dc:subject>中国棉纱市场剖析及发展前景预测报告（2026-2032年）</dc:subject>
  <dc:title>中国棉纱市场剖析及发展前景预测报告（2026-2032年）</dc:title>
  <cp:keywords>中国棉纱市场剖析及发展前景预测报告（2026-2032年）</cp:keywords>
  <dc:description>中国棉纱市场剖析及发展前景预测报告（2026-2032年）</dc:description>
</cp:coreProperties>
</file>