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a14575be94f88" w:history="1">
              <w:r>
                <w:rPr>
                  <w:rStyle w:val="Hyperlink"/>
                </w:rPr>
                <w:t>2025-2031年中国针织衫产业市场调研及发展前景预测报告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a14575be94f88" w:history="1">
              <w:r>
                <w:rPr>
                  <w:rStyle w:val="Hyperlink"/>
                </w:rPr>
                <w:t>2025-2031年中国针织衫产业市场调研及发展前景预测报告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a14575be94f88" w:history="1">
                <w:r>
                  <w:rPr>
                    <w:rStyle w:val="Hyperlink"/>
                  </w:rPr>
                  <w:t>https://www.20087.com/A/59/ZhenZhiShanFaZhanQuShi.html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作为时尚和舒适兼备的服装，近年来在设计和材料上不断创新，以满足消费者对个性化和可持续时尚的追求。环保纤维，如有机棉、再生聚酯和竹纤维，以及智能纤维的使用，提升了针织衫的舒适度和功能性。同时，3D打印和定制化服务的兴起，使得消费者能够获得更加贴合身形和个性的针织衫。</w:t>
      </w:r>
      <w:r>
        <w:rPr>
          <w:rFonts w:hint="eastAsia"/>
        </w:rPr>
        <w:br/>
      </w:r>
      <w:r>
        <w:rPr>
          <w:rFonts w:hint="eastAsia"/>
        </w:rPr>
        <w:t>　　未来，针织衫将更加注重科技感和环保。随着智能纺织品技术的发展，具备温度调节、健康监测和互动功能的针织衫将进入市场，为消费者提供更智能的穿着体验。同时，闭环生产模式和可回收材料的使用，将推动针织衫行业向循环经济转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a14575be94f88" w:history="1">
        <w:r>
          <w:rPr>
            <w:rStyle w:val="Hyperlink"/>
          </w:rPr>
          <w:t>2025-2031年中国针织衫产业市场调研及发展前景预测报告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针织衫行业的市场规模、技术发展水平和竞争格局。报告分析了针织衫行业重点企业的市场表现，评估了当前技术路线的发展方向，并对针织衫市场趋势做出合理预测。通过梳理针织衫行业面临的机遇与风险，为企业和投资者了解市场动态、把握发展机会提供了数据支持和参考建议，有助于相关决策者更准确地判断针织衫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针织衫产业市场概述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针织衫行业关键成功要素</w:t>
      </w:r>
      <w:r>
        <w:rPr>
          <w:rFonts w:hint="eastAsia"/>
        </w:rPr>
        <w:br/>
      </w:r>
      <w:r>
        <w:rPr>
          <w:rFonts w:hint="eastAsia"/>
        </w:rPr>
        <w:t>　　第四节 针织衫行业价值链分析</w:t>
      </w:r>
      <w:r>
        <w:rPr>
          <w:rFonts w:hint="eastAsia"/>
        </w:rPr>
        <w:br/>
      </w:r>
      <w:r>
        <w:rPr>
          <w:rFonts w:hint="eastAsia"/>
        </w:rPr>
        <w:t>　　第五节 针织衫产业链分析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2024-2025年全球针织衫市场现状及发展趋势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全球针织衫市场现状及发展趋势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一、全球针织衫产业发展阶段</w:t>
      </w:r>
      <w:r>
        <w:rPr>
          <w:rFonts w:hint="eastAsia"/>
        </w:rPr>
        <w:br/>
      </w:r>
      <w:r>
        <w:rPr>
          <w:rFonts w:hint="eastAsia"/>
        </w:rPr>
        <w:t>　　　　二、全球针织衫产业竞争现状</w:t>
      </w:r>
      <w:r>
        <w:rPr>
          <w:rFonts w:hint="eastAsia"/>
        </w:rPr>
        <w:br/>
      </w:r>
      <w:r>
        <w:rPr>
          <w:rFonts w:hint="eastAsia"/>
        </w:rPr>
        <w:t>　　　　三、全球针织衫产业投资状况</w:t>
      </w:r>
      <w:r>
        <w:rPr>
          <w:rFonts w:hint="eastAsia"/>
        </w:rPr>
        <w:br/>
      </w:r>
      <w:r>
        <w:rPr>
          <w:rFonts w:hint="eastAsia"/>
        </w:rPr>
        <w:t>　　　　四、全球针织衫产业市场发展趋势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全球主要国家地区针织衫市场现状及发展趋势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全球针织衫市场经营模式现状及发展趋势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2024-2025年中国针织衫产业链发展状况分析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中国针织衫产业发展分析</w:t>
      </w:r>
      <w:r>
        <w:rPr>
          <w:rFonts w:hint="eastAsia"/>
        </w:rPr>
        <w:br/>
      </w:r>
      <w:r>
        <w:rPr>
          <w:rFonts w:hint="eastAsia"/>
        </w:rPr>
        <w:t>　　第一节 中国针织衫产业发展现状</w:t>
      </w:r>
      <w:r>
        <w:rPr>
          <w:rFonts w:hint="eastAsia"/>
        </w:rPr>
        <w:br/>
      </w:r>
      <w:r>
        <w:rPr>
          <w:rFonts w:hint="eastAsia"/>
        </w:rPr>
        <w:t>　　第二节 中国针织衫产业国际地位现状</w:t>
      </w:r>
      <w:r>
        <w:rPr>
          <w:rFonts w:hint="eastAsia"/>
        </w:rPr>
        <w:br/>
      </w:r>
      <w:r>
        <w:rPr>
          <w:rFonts w:hint="eastAsia"/>
        </w:rPr>
        <w:t>　　第三节 中国针织衫产业经济运行现状</w:t>
      </w:r>
      <w:r>
        <w:rPr>
          <w:rFonts w:hint="eastAsia"/>
        </w:rPr>
        <w:br/>
      </w:r>
      <w:r>
        <w:rPr>
          <w:rFonts w:hint="eastAsia"/>
        </w:rPr>
        <w:t>　　第四节 中国针织衫产业运营模式现状</w:t>
      </w:r>
      <w:r>
        <w:rPr>
          <w:rFonts w:hint="eastAsia"/>
        </w:rPr>
        <w:br/>
      </w:r>
      <w:r>
        <w:rPr>
          <w:rFonts w:hint="eastAsia"/>
        </w:rPr>
        <w:t>　　第五节 中国针织衫产业存在的问题及发展障碍分析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中国针织衫产业发展趋势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中国针织衫市场现状及发展趋势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中国针织衫市场供给状况</w:t>
      </w:r>
      <w:r>
        <w:rPr>
          <w:rFonts w:hint="eastAsia"/>
        </w:rPr>
        <w:br/>
      </w:r>
      <w:r>
        <w:rPr>
          <w:rFonts w:hint="eastAsia"/>
        </w:rPr>
        <w:t>　　第二节 中国针织衫市场需求状况</w:t>
      </w:r>
      <w:r>
        <w:rPr>
          <w:rFonts w:hint="eastAsia"/>
        </w:rPr>
        <w:br/>
      </w:r>
      <w:r>
        <w:rPr>
          <w:rFonts w:hint="eastAsia"/>
        </w:rPr>
        <w:t>　　第三节 中国针织衫市场结构状况</w:t>
      </w:r>
      <w:r>
        <w:rPr>
          <w:rFonts w:hint="eastAsia"/>
        </w:rPr>
        <w:br/>
      </w:r>
      <w:r>
        <w:rPr>
          <w:rFonts w:hint="eastAsia"/>
        </w:rPr>
        <w:t>　　第四节 中国针织衫市场存在的问题及障碍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中国针织衫市场发展潜力及发展趋势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中国针织衫市场消费者行为状况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中国针织衫产业基本竞争战略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四、针织衫产业该战略的SWOT分析</w:t>
      </w:r>
      <w:r>
        <w:rPr>
          <w:rFonts w:hint="eastAsia"/>
        </w:rPr>
        <w:br/>
      </w:r>
      <w:r>
        <w:rPr>
          <w:rFonts w:hint="eastAsia"/>
        </w:rPr>
        <w:t>　　　　五、针织衫产业该战略的典型企业分析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中国针织衫产业市场竞争策略分析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针织衫产业市场五种竞争动力模式结构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针织衫产业市场核心竞争力的塑造要素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针织衫产业市场不同市场地位的竞争策略分析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针织衫产业市场竞争案例分析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中国针织衫产业市场营销策略竞争分析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中国针织衫产业重点企业市场竞争策略研究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中国针织衫产业市场发展预测</w:t>
      </w:r>
      <w:r>
        <w:rPr>
          <w:rFonts w:hint="eastAsia"/>
        </w:rPr>
        <w:br/>
      </w:r>
      <w:r>
        <w:rPr>
          <w:rFonts w:hint="eastAsia"/>
        </w:rPr>
        <w:t>　　第一节 中国针织衫产业发展环境预测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中国针织衫产业发展预测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中国针织衫市场发展预测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一、2025-2031年中国针织衫市场需求预测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二、2025-2031年中国针织衫市场结构预测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三、2025-2031年中国针织衫市场集中度预测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四、2025-2031年中国针织衫市场供给预测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五、2025-2031年中国针织衫市场价格预测</w:t>
      </w:r>
      <w:r>
        <w:rPr>
          <w:rFonts w:hint="eastAsia"/>
        </w:rPr>
        <w:br/>
      </w:r>
      <w:r>
        <w:rPr>
          <w:rFonts w:hint="eastAsia"/>
        </w:rPr>
        <w:t>　　第四节 中国针织衫产业竞争发展趋势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中国针织衫产业市场投资机会与风险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中国针织衫产业市场投资优势分析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中国针织衫产业市场投资劣势分析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中国针织衫产业市场投资机会分析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中国针织衫产业市场投资风险分析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中国针织衫产业竞争战略建议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中国针织衫产业竞争策略建议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中国针织衫市场竞争策略建议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针织衫介绍</w:t>
      </w:r>
      <w:r>
        <w:rPr>
          <w:rFonts w:hint="eastAsia"/>
        </w:rPr>
        <w:br/>
      </w:r>
      <w:r>
        <w:rPr>
          <w:rFonts w:hint="eastAsia"/>
        </w:rPr>
        <w:t>　　图表 针织衫图片</w:t>
      </w:r>
      <w:r>
        <w:rPr>
          <w:rFonts w:hint="eastAsia"/>
        </w:rPr>
        <w:br/>
      </w:r>
      <w:r>
        <w:rPr>
          <w:rFonts w:hint="eastAsia"/>
        </w:rPr>
        <w:t>　　图表 针织衫产业链分析</w:t>
      </w:r>
      <w:r>
        <w:rPr>
          <w:rFonts w:hint="eastAsia"/>
        </w:rPr>
        <w:br/>
      </w:r>
      <w:r>
        <w:rPr>
          <w:rFonts w:hint="eastAsia"/>
        </w:rPr>
        <w:t>　　图表 针织衫主要特点</w:t>
      </w:r>
      <w:r>
        <w:rPr>
          <w:rFonts w:hint="eastAsia"/>
        </w:rPr>
        <w:br/>
      </w:r>
      <w:r>
        <w:rPr>
          <w:rFonts w:hint="eastAsia"/>
        </w:rPr>
        <w:t>　　图表 针织衫政策分析</w:t>
      </w:r>
      <w:r>
        <w:rPr>
          <w:rFonts w:hint="eastAsia"/>
        </w:rPr>
        <w:br/>
      </w:r>
      <w:r>
        <w:rPr>
          <w:rFonts w:hint="eastAsia"/>
        </w:rPr>
        <w:t>　　图表 针织衫标准 技术</w:t>
      </w:r>
      <w:r>
        <w:rPr>
          <w:rFonts w:hint="eastAsia"/>
        </w:rPr>
        <w:br/>
      </w:r>
      <w:r>
        <w:rPr>
          <w:rFonts w:hint="eastAsia"/>
        </w:rPr>
        <w:t>　　图表 针织衫最新消息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2019-2024年针织衫行业市场容量统计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针织衫价格走势</w:t>
      </w:r>
      <w:r>
        <w:rPr>
          <w:rFonts w:hint="eastAsia"/>
        </w:rPr>
        <w:br/>
      </w:r>
      <w:r>
        <w:rPr>
          <w:rFonts w:hint="eastAsia"/>
        </w:rPr>
        <w:t>　　图表 2024年针织衫成本和利润分析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2024年中国针织衫行业竞争力分析</w:t>
      </w:r>
      <w:r>
        <w:rPr>
          <w:rFonts w:hint="eastAsia"/>
        </w:rPr>
        <w:br/>
      </w:r>
      <w:r>
        <w:rPr>
          <w:rFonts w:hint="eastAsia"/>
        </w:rPr>
        <w:t>　　图表 针织衫优势</w:t>
      </w:r>
      <w:r>
        <w:rPr>
          <w:rFonts w:hint="eastAsia"/>
        </w:rPr>
        <w:br/>
      </w:r>
      <w:r>
        <w:rPr>
          <w:rFonts w:hint="eastAsia"/>
        </w:rPr>
        <w:t>　　图表 针织衫劣势</w:t>
      </w:r>
      <w:r>
        <w:rPr>
          <w:rFonts w:hint="eastAsia"/>
        </w:rPr>
        <w:br/>
      </w:r>
      <w:r>
        <w:rPr>
          <w:rFonts w:hint="eastAsia"/>
        </w:rPr>
        <w:t>　　图表 针织衫机会</w:t>
      </w:r>
      <w:r>
        <w:rPr>
          <w:rFonts w:hint="eastAsia"/>
        </w:rPr>
        <w:br/>
      </w:r>
      <w:r>
        <w:rPr>
          <w:rFonts w:hint="eastAsia"/>
        </w:rPr>
        <w:t>　　图表 针织衫威胁</w:t>
      </w:r>
      <w:r>
        <w:rPr>
          <w:rFonts w:hint="eastAsia"/>
        </w:rPr>
        <w:br/>
      </w:r>
      <w:r>
        <w:rPr>
          <w:rFonts w:hint="eastAsia"/>
        </w:rPr>
        <w:t>　　图表 2019-2024年中国针织衫行业盈利能力分析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2019-2024年中国针织衫行业运营能力分析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2019-2024年中国针织衫行业偿债能力分析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2019-2024年中国针织衫行业发展能力分析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2019-2024年中国针织衫行业经营效益分析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针织衫品牌分析</w:t>
      </w:r>
      <w:r>
        <w:rPr>
          <w:rFonts w:hint="eastAsia"/>
        </w:rPr>
        <w:br/>
      </w:r>
      <w:r>
        <w:rPr>
          <w:rFonts w:hint="eastAsia"/>
        </w:rPr>
        <w:t>　　图表 针织衫企业（一）概述</w:t>
      </w:r>
      <w:r>
        <w:rPr>
          <w:rFonts w:hint="eastAsia"/>
        </w:rPr>
        <w:br/>
      </w:r>
      <w:r>
        <w:rPr>
          <w:rFonts w:hint="eastAsia"/>
        </w:rPr>
        <w:t>　　图表 企业针织衫业务分析</w:t>
      </w:r>
      <w:r>
        <w:rPr>
          <w:rFonts w:hint="eastAsia"/>
        </w:rPr>
        <w:br/>
      </w:r>
      <w:r>
        <w:rPr>
          <w:rFonts w:hint="eastAsia"/>
        </w:rPr>
        <w:t>　　图表 针织衫企业（一）经营情况分析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针织衫企业（二）简介</w:t>
      </w:r>
      <w:r>
        <w:rPr>
          <w:rFonts w:hint="eastAsia"/>
        </w:rPr>
        <w:br/>
      </w:r>
      <w:r>
        <w:rPr>
          <w:rFonts w:hint="eastAsia"/>
        </w:rPr>
        <w:t>　　图表 企业针织衫业务</w:t>
      </w:r>
      <w:r>
        <w:rPr>
          <w:rFonts w:hint="eastAsia"/>
        </w:rPr>
        <w:br/>
      </w:r>
      <w:r>
        <w:rPr>
          <w:rFonts w:hint="eastAsia"/>
        </w:rPr>
        <w:t>　　图表 针织衫企业（二）经营情况分析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针织衫企业（三）概况</w:t>
      </w:r>
      <w:r>
        <w:rPr>
          <w:rFonts w:hint="eastAsia"/>
        </w:rPr>
        <w:br/>
      </w:r>
      <w:r>
        <w:rPr>
          <w:rFonts w:hint="eastAsia"/>
        </w:rPr>
        <w:t>　　图表 企业针织衫业务情况</w:t>
      </w:r>
      <w:r>
        <w:rPr>
          <w:rFonts w:hint="eastAsia"/>
        </w:rPr>
        <w:br/>
      </w:r>
      <w:r>
        <w:rPr>
          <w:rFonts w:hint="eastAsia"/>
        </w:rPr>
        <w:t>　　图表 针织衫企业（三）经营情况分析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针织衫发展有利因素分析</w:t>
      </w:r>
      <w:r>
        <w:rPr>
          <w:rFonts w:hint="eastAsia"/>
        </w:rPr>
        <w:br/>
      </w:r>
      <w:r>
        <w:rPr>
          <w:rFonts w:hint="eastAsia"/>
        </w:rPr>
        <w:t>　　图表 针织衫发展不利因素分析</w:t>
      </w:r>
      <w:r>
        <w:rPr>
          <w:rFonts w:hint="eastAsia"/>
        </w:rPr>
        <w:br/>
      </w:r>
      <w:r>
        <w:rPr>
          <w:rFonts w:hint="eastAsia"/>
        </w:rPr>
        <w:t>　　图表 进入针织衫行业壁垒</w:t>
      </w:r>
      <w:r>
        <w:rPr>
          <w:rFonts w:hint="eastAsia"/>
        </w:rPr>
        <w:br/>
      </w:r>
      <w:r>
        <w:rPr>
          <w:rFonts w:hint="eastAsia"/>
        </w:rPr>
        <w:t>　　图表 2025-2031年中国针织衫行业市场容量预测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2025-2031年中国针织衫行业发展趋势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a14575be94f88" w:history="1">
        <w:r>
          <w:rPr>
            <w:rStyle w:val="Hyperlink"/>
          </w:rPr>
          <w:t>2025-2031年中国针织衫产业市场调研及发展前景预测报告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a14575be94f88" w:history="1">
        <w:r>
          <w:rPr>
            <w:rStyle w:val="Hyperlink"/>
          </w:rPr>
          <w:t>https://www.20087.com/A/59/ZhenZhiShanFaZhanQuShi.html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热点：针织衫织法及图解、针织衫品牌排行榜前十名、针织衫女装、针织衫可以用洗衣机洗吗、女针织衫、针织衫文案、半袖针织衫、针织衫怎么洗、针织衫百科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6c51ddbd54516" w:history="1">
      <w:r>
        <w:rPr>
          <w:rStyle w:val="Hyperlink"/>
        </w:rPr>
        <w:t>2025-2031年中国针织衫产业市场调研及发展前景预测报告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ZhenZhiShanFaZhanQuShi.html" TargetMode="External" Id="R4cca14575be9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ZhenZhiShanFaZhanQuShi.html" TargetMode="External" Id="Rcab6c51ddbd5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2024-12-08T05:18:00Z</dcterms:created>
  <dcterms:modified xsi:type="dcterms:W3CDTF">2024-12-08T06:18:00Z</dcterms:modified>
  <dc:subject>2025-2031年中国针织衫产业市场调研及发展前景预测报告</dc:subject>
  <dc:title>2025-2031年中国针织衫产业市场调研及发展前景预测报告</dc:title>
  <cp:keywords>2025-2031年中国针织衫产业市场调研及发展前景预测报告</cp:keywords>
  <dc:description>2025-2031年中国针织衫产业市场调研及发展前景预测报告</dc:description>
</cp:coreProperties>
</file>