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11d24c3a0e49f9" w:history="1">
              <w:r>
                <w:rPr>
                  <w:rStyle w:val="Hyperlink"/>
                </w:rPr>
                <w:t>中国足球鞋行业调研及未来趋势预测报告（2026-2032年）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11d24c3a0e49f9" w:history="1">
              <w:r>
                <w:rPr>
                  <w:rStyle w:val="Hyperlink"/>
                </w:rPr>
                <w:t>中国足球鞋行业调研及未来趋势预测报告（2026-2032年）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123A8A0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11d24c3a0e49f9" w:history="1">
                <w:r>
                  <w:rPr>
                    <w:rStyle w:val="Hyperlink"/>
                  </w:rPr>
                  <w:t>https://www.20087.com/0/8A/ZuQiuXieFaZhanQuShi.html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足球鞋是足球运动员最重要的装备之一，近年来经历了显著的技术革新。现代足球鞋不仅追求轻量化和舒适度，还在提高球员的控球能力、射门力量以及跑动速度方面做出了重大改进。品牌商通过采用新材料和新技术，如轻质合成材料、3D打印技术和动态贴合技术，使得足球鞋更加符合运动员的需求。此外，随着环保意识的增强，一些品牌开始探索使用可持续材料制作足球鞋，以减少对环境的影响。</w:t>
      </w:r>
      <w:r>
        <w:rPr>
          <w:rFonts w:hint="eastAsia"/>
        </w:rPr>
        <w:br/>
      </w:r>
      <w:r>
        <w:rPr>
          <w:rFonts w:hint="eastAsia"/>
        </w:rPr>
        <w:t>　　未来，足球鞋的发展将更加注重个性化和可持续性。市场调研网认为，一方面，随着3D扫描技术和定制化服务的普及，消费者可以享受到更加个性化的足球鞋，以满足不同的脚型和运动需求。另一方面，随着消费者对可持续性的关注度提高，足球鞋制造商将更多地采用环保材料和可持续生产流程，以减少碳足迹。此外，随着智能穿戴技术的进步，未来的足球鞋可能会集成传感器来追踪球员的表现数据，帮助教练和球员进行训练和比赛分析。</w:t>
      </w:r>
      <w:r>
        <w:rPr>
          <w:rFonts w:hint="eastAsia"/>
        </w:rPr>
        <w:br/>
      </w:r>
      <w:r>
        <w:rPr>
          <w:rFonts w:hint="eastAsia"/>
        </w:rPr>
        <w:t>　　据市场调研网（中智林）《</w:t>
      </w:r>
      <w:hyperlink r:id="R2e11d24c3a0e49f9" w:history="1">
        <w:r>
          <w:rPr>
            <w:rStyle w:val="Hyperlink"/>
          </w:rPr>
          <w:t>中国足球鞋行业调研及未来趋势预测报告（2026-2032年）</w:t>
        </w:r>
      </w:hyperlink>
      <w:r>
        <w:rPr>
          <w:rFonts w:hint="eastAsia"/>
        </w:rPr>
        <w:t>》，2025年足球鞋行业市场规模达 亿元，预计2032年市场规模将达 亿元，期间年均复合增长率（CAGR）达 %。报告基于国家统计局及足球鞋相关协会的权威数据，结合科研单位的详实资料，系统分析了足球鞋行业的发展环境、产业链结构、市场供需状况及重点企业现状，并对足球鞋行业市场前景及发展趋势作出科学预测。报告揭示了足球鞋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足球鞋行业市场概述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全球足球鞋市场现状及发展趋势</w:t>
      </w:r>
      <w:r>
        <w:rPr>
          <w:rFonts w:hint="eastAsia"/>
        </w:rPr>
        <w:br/>
      </w:r>
      <w:r>
        <w:rPr>
          <w:rFonts w:hint="eastAsia"/>
        </w:rPr>
        <w:t>　　第一节 全球足球鞋市场现状及发展趋势</w:t>
      </w:r>
      <w:r>
        <w:rPr>
          <w:rFonts w:hint="eastAsia"/>
        </w:rPr>
        <w:br/>
      </w:r>
      <w:r>
        <w:rPr>
          <w:rFonts w:hint="eastAsia"/>
        </w:rPr>
        <w:t>　　　　一、2025-2026年全球足球鞋行业竞争现状</w:t>
      </w:r>
      <w:r>
        <w:rPr>
          <w:rFonts w:hint="eastAsia"/>
        </w:rPr>
        <w:br/>
      </w:r>
      <w:r>
        <w:rPr>
          <w:rFonts w:hint="eastAsia"/>
        </w:rPr>
        <w:t>　　　　二、全球足球鞋行业市场发展趋势</w:t>
      </w:r>
      <w:r>
        <w:rPr>
          <w:rFonts w:hint="eastAsia"/>
        </w:rPr>
        <w:br/>
      </w:r>
      <w:r>
        <w:rPr>
          <w:rFonts w:hint="eastAsia"/>
        </w:rPr>
        <w:t>　　第二节 2025-2026年全球主要国家地区足球鞋行业现状及行业转移</w:t>
      </w:r>
      <w:r>
        <w:rPr>
          <w:rFonts w:hint="eastAsia"/>
        </w:rPr>
        <w:br/>
      </w:r>
      <w:r>
        <w:rPr>
          <w:rFonts w:hint="eastAsia"/>
        </w:rPr>
        <w:t>　　第三节 全球足球鞋市场经营模式现状及发展趋势</w:t>
      </w:r>
      <w:r>
        <w:rPr>
          <w:rFonts w:hint="eastAsia"/>
        </w:rPr>
        <w:br/>
      </w:r>
      <w:r>
        <w:rPr>
          <w:rFonts w:hint="eastAsia"/>
        </w:rPr>
        <w:br/>
      </w:r>
      <w:r>
        <w:rPr>
          <w:rFonts w:hint="eastAsia"/>
        </w:rPr>
        <w:t>第三章 2025-2026年中国足球鞋行业链发展状况分析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2025-2026年中国足球鞋行业发展分析</w:t>
      </w:r>
      <w:r>
        <w:rPr>
          <w:rFonts w:hint="eastAsia"/>
        </w:rPr>
        <w:br/>
      </w:r>
      <w:r>
        <w:rPr>
          <w:rFonts w:hint="eastAsia"/>
        </w:rPr>
        <w:t>　　第一节 中国足球鞋行业发展现状</w:t>
      </w:r>
      <w:r>
        <w:rPr>
          <w:rFonts w:hint="eastAsia"/>
        </w:rPr>
        <w:br/>
      </w:r>
      <w:r>
        <w:rPr>
          <w:rFonts w:hint="eastAsia"/>
        </w:rPr>
        <w:t>　　第二节 中国足球鞋行业经济运行现状</w:t>
      </w:r>
      <w:r>
        <w:rPr>
          <w:rFonts w:hint="eastAsia"/>
        </w:rPr>
        <w:br/>
      </w:r>
      <w:r>
        <w:rPr>
          <w:rFonts w:hint="eastAsia"/>
        </w:rPr>
        <w:t>　　第三节 中国足球鞋行业存在的问题及发展障碍分析</w:t>
      </w:r>
      <w:r>
        <w:rPr>
          <w:rFonts w:hint="eastAsia"/>
        </w:rPr>
        <w:br/>
      </w:r>
      <w:r>
        <w:rPr>
          <w:rFonts w:hint="eastAsia"/>
        </w:rPr>
        <w:t>　　第四节 中国足球鞋行业发展趋势</w:t>
      </w:r>
      <w:r>
        <w:rPr>
          <w:rFonts w:hint="eastAsia"/>
        </w:rPr>
        <w:br/>
      </w:r>
      <w:r>
        <w:rPr>
          <w:rFonts w:hint="eastAsia"/>
        </w:rPr>
        <w:br/>
      </w:r>
      <w:r>
        <w:rPr>
          <w:rFonts w:hint="eastAsia"/>
        </w:rPr>
        <w:t>第五章 2021-2026年中国足球鞋市场现状及发展趋势</w:t>
      </w:r>
      <w:r>
        <w:rPr>
          <w:rFonts w:hint="eastAsia"/>
        </w:rPr>
        <w:br/>
      </w:r>
      <w:r>
        <w:rPr>
          <w:rFonts w:hint="eastAsia"/>
        </w:rPr>
        <w:t>　　第一节 中国足球鞋市场供给状况</w:t>
      </w:r>
      <w:r>
        <w:rPr>
          <w:rFonts w:hint="eastAsia"/>
        </w:rPr>
        <w:br/>
      </w:r>
      <w:r>
        <w:rPr>
          <w:rFonts w:hint="eastAsia"/>
        </w:rPr>
        <w:t>　　第二节 中国足球鞋市场需求状况</w:t>
      </w:r>
      <w:r>
        <w:rPr>
          <w:rFonts w:hint="eastAsia"/>
        </w:rPr>
        <w:br/>
      </w:r>
      <w:r>
        <w:rPr>
          <w:rFonts w:hint="eastAsia"/>
        </w:rPr>
        <w:t>　　第三节 中国足球鞋市场存在的问题及障碍</w:t>
      </w:r>
      <w:r>
        <w:rPr>
          <w:rFonts w:hint="eastAsia"/>
        </w:rPr>
        <w:br/>
      </w:r>
      <w:r>
        <w:rPr>
          <w:rFonts w:hint="eastAsia"/>
        </w:rPr>
        <w:t>　　第四节 中国足球鞋市场发展潜力及发展趋势</w:t>
      </w:r>
      <w:r>
        <w:rPr>
          <w:rFonts w:hint="eastAsia"/>
        </w:rPr>
        <w:br/>
      </w:r>
      <w:r>
        <w:rPr>
          <w:rFonts w:hint="eastAsia"/>
        </w:rPr>
        <w:br/>
      </w:r>
      <w:r>
        <w:rPr>
          <w:rFonts w:hint="eastAsia"/>
        </w:rPr>
        <w:t>第六章 2025-2026年中国足球鞋行业基本竞争战略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2025-2026年中国足球鞋行业市场状况分析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2025-2026年中国足球鞋行业市场营销策略竞争分析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足球鞋行业重点企业发展调研</w:t>
      </w:r>
      <w:r>
        <w:rPr>
          <w:rFonts w:hint="eastAsia"/>
        </w:rPr>
        <w:br/>
      </w:r>
      <w:r>
        <w:rPr>
          <w:rFonts w:hint="eastAsia"/>
        </w:rPr>
        <w:t>　　第一节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第二节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第三节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第四节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第五节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第六节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第七节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第八节 足球鞋重点企业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三、足球鞋企业经营情况分析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2026-2032年中国足球鞋行业市场投资机会与风险</w:t>
      </w:r>
      <w:r>
        <w:rPr>
          <w:rFonts w:hint="eastAsia"/>
        </w:rPr>
        <w:br/>
      </w:r>
      <w:r>
        <w:rPr>
          <w:rFonts w:hint="eastAsia"/>
        </w:rPr>
        <w:t>　　第一节 中国足球鞋行业市场投资优势分析</w:t>
      </w:r>
      <w:r>
        <w:rPr>
          <w:rFonts w:hint="eastAsia"/>
        </w:rPr>
        <w:br/>
      </w:r>
      <w:r>
        <w:rPr>
          <w:rFonts w:hint="eastAsia"/>
        </w:rPr>
        <w:t>　　第二节 中国足球鞋行业市场投资劣势分析</w:t>
      </w:r>
      <w:r>
        <w:rPr>
          <w:rFonts w:hint="eastAsia"/>
        </w:rPr>
        <w:br/>
      </w:r>
      <w:r>
        <w:rPr>
          <w:rFonts w:hint="eastAsia"/>
        </w:rPr>
        <w:t>　　第三节 中国足球鞋行业市场投资机会分析</w:t>
      </w:r>
      <w:r>
        <w:rPr>
          <w:rFonts w:hint="eastAsia"/>
        </w:rPr>
        <w:br/>
      </w:r>
      <w:r>
        <w:rPr>
          <w:rFonts w:hint="eastAsia"/>
        </w:rPr>
        <w:t>　　第四节 中国足球鞋行业市场投资风险分析</w:t>
      </w:r>
      <w:r>
        <w:rPr>
          <w:rFonts w:hint="eastAsia"/>
        </w:rPr>
        <w:br/>
      </w:r>
      <w:r>
        <w:rPr>
          <w:rFonts w:hint="eastAsia"/>
        </w:rPr>
        <w:br/>
      </w:r>
      <w:r>
        <w:rPr>
          <w:rFonts w:hint="eastAsia"/>
        </w:rPr>
        <w:t>第十一章 2021-2026年中国足球鞋行业市场竞争策略建议</w:t>
      </w:r>
      <w:r>
        <w:rPr>
          <w:rFonts w:hint="eastAsia"/>
        </w:rPr>
        <w:br/>
      </w:r>
      <w:r>
        <w:rPr>
          <w:rFonts w:hint="eastAsia"/>
        </w:rPr>
        <w:t>　　第一节 2021-2026年中国足球鞋行业竞争战略建议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[-中-智-林-]2021-2026年中国足球鞋行业竞争策略建议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11d24c3a0e49f9" w:history="1">
        <w:r>
          <w:rPr>
            <w:rStyle w:val="Hyperlink"/>
          </w:rPr>
          <w:t>中国足球鞋行业调研及未来趋势预测报告（2026-2032年）</w:t>
        </w:r>
      </w:hyperlink>
      <w:r>
        <w:rPr>
          <w:color w:val="C00000"/>
        </w:rPr>
        <w:t>》，报告编号：</w:t>
      </w:r>
      <w:r>
        <w:rPr>
          <w:rFonts w:hint="eastAsia"/>
          <w:color w:val="C00000"/>
        </w:rPr>
        <w:t>123A8A0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11d24c3a0e49f9" w:history="1">
        <w:r>
          <w:rPr>
            <w:rStyle w:val="Hyperlink"/>
          </w:rPr>
          <w:t>https://www.20087.com/0/8A/ZuQiuXieFaZhanQuShi.html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热点：十大公认最强足球鞋、足球鞋品牌排行榜前十名、小学生足球护膝可以弯曲吗、足球鞋推荐、穿足球鞋出门很丢人吗、足球鞋钉的分类和作用、足球有几块黑几块白、足球鞋图片、足球鞋上学可以穿吗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f3e9d36f5143c4" w:history="1">
      <w:r>
        <w:rPr>
          <w:rStyle w:val="Hyperlink"/>
        </w:rPr>
        <w:t>中国足球鞋行业调研及未来趋势预测报告（2026-2032年）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A/ZuQiuXieFaZhanQuShi.html" TargetMode="External" Id="R2e11d24c3a0e49f9" /></Relationships>
</file>

<file path=word/_rels/header2.xml.rels>&#65279;<?xml version="1.0" encoding="utf-8"?><Relationships xmlns="http://schemas.openxmlformats.org/package/2006/relationships"><Relationship Type="http://schemas.openxmlformats.org/officeDocument/2006/relationships/hyperlink" Target="https://www.20087.com/0/8A/ZuQiuXieFaZhanQuShi.html" TargetMode="External" Id="Rbbf3e9d36f5143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2026-06-05T02:14:00Z</dcterms:created>
  <dcterms:modified xsi:type="dcterms:W3CDTF">2026-06-05T03:14:00Z</dcterms:modified>
  <dc:subject>中国足球鞋行业调研及未来趋势预测报告（2026-2032年）</dc:subject>
  <dc:title>中国足球鞋行业调研及未来趋势预测报告（2026-2032年）</dc:title>
  <cp:keywords>中国足球鞋行业调研及未来趋势预测报告（2026-2032年）</cp:keywords>
  <dc:description>中国足球鞋行业调研及未来趋势预测报告（2026-2032年）</dc:description>
</cp:coreProperties>
</file>