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0e5713884718" w:history="1">
              <w:r>
                <w:rPr>
                  <w:rStyle w:val="Hyperlink"/>
                </w:rPr>
                <w:t>中国运动帽行业研究分析与发展趋势报告（2025年）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0e5713884718" w:history="1">
              <w:r>
                <w:rPr>
                  <w:rStyle w:val="Hyperlink"/>
                </w:rPr>
                <w:t>中国运动帽行业研究分析与发展趋势报告（2025年）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0e5713884718" w:history="1">
                <w:r>
                  <w:rPr>
                    <w:rStyle w:val="Hyperlink"/>
                  </w:rPr>
                  <w:t>https://www.20087.com/1/0A/YunDongMaoHangYeFengXianBaoGao.html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帽是运动装备的一部分，已经从单纯的遮阳、保暖功能扩展到了吸湿排汗、防晒、透气等专业性能。随着户外运动和健康生活方式的流行，运动帽的设计更加注重时尚元素与个性化表达，采用高科技面料提升佩戴舒适度与耐用性。品牌合作、联名款成为吸引年轻消费者的重要策略。</w:t>
      </w:r>
      <w:r>
        <w:rPr>
          <w:rFonts w:hint="eastAsia"/>
        </w:rPr>
        <w:br/>
      </w:r>
      <w:r>
        <w:rPr>
          <w:rFonts w:hint="eastAsia"/>
        </w:rPr>
        <w:t>　　未来运动帽市场的发展趋势将围绕科技创新、环保材料与智能穿戴融合。材料科学的进步将带来更环保、可回收的面料选择，符合可持续时尚的趋势。智能运动帽将集成心率监测、GPS定位等功能，为用户提供全面的运动数据追踪和健康指导。此外，个性化定制服务，包括尺寸、图案乃至功能性组件的选择，将满足消费者对独特性和个性化体验的需求，进一步推动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0e5713884718" w:history="1">
        <w:r>
          <w:rPr>
            <w:rStyle w:val="Hyperlink"/>
          </w:rPr>
          <w:t>中国运动帽行业研究分析与发展趋势报告（2025年）</w:t>
        </w:r>
      </w:hyperlink>
      <w:r>
        <w:rPr>
          <w:rFonts w:hint="eastAsia"/>
        </w:rPr>
        <w:t>》依托国家统计局及运动帽相关协会的详实数据，全面解析了运动帽行业现状与市场需求，重点分析了运动帽市场规模、产业链结构及价格动态，并对运动帽细分市场进行了详细探讨。报告科学预测了运动帽市场前景与发展趋势，评估了品牌竞争格局、市场集中度及重点企业的市场表现。同时，通过SWOT分析揭示了运动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运动帽产业概述</w:t>
      </w:r>
      <w:r>
        <w:rPr>
          <w:rFonts w:hint="eastAsia"/>
        </w:rPr>
        <w:br/>
      </w:r>
      <w:r>
        <w:rPr>
          <w:rFonts w:hint="eastAsia"/>
        </w:rPr>
        <w:t>　　第一节 运动帽产业定义</w:t>
      </w:r>
      <w:r>
        <w:rPr>
          <w:rFonts w:hint="eastAsia"/>
        </w:rPr>
        <w:br/>
      </w:r>
      <w:r>
        <w:rPr>
          <w:rFonts w:hint="eastAsia"/>
        </w:rPr>
        <w:t>　　第二节 运动帽产业发展历程</w:t>
      </w:r>
      <w:r>
        <w:rPr>
          <w:rFonts w:hint="eastAsia"/>
        </w:rPr>
        <w:br/>
      </w:r>
      <w:r>
        <w:rPr>
          <w:rFonts w:hint="eastAsia"/>
        </w:rPr>
        <w:t>　　第三节 运动帽分类情况</w:t>
      </w:r>
      <w:r>
        <w:rPr>
          <w:rFonts w:hint="eastAsia"/>
        </w:rPr>
        <w:br/>
      </w:r>
      <w:r>
        <w:rPr>
          <w:rFonts w:hint="eastAsia"/>
        </w:rPr>
        <w:t>　　第四节 运动帽产业链分析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2024-2025年中国运动帽行业发展环境分析</w:t>
      </w:r>
      <w:r>
        <w:rPr>
          <w:rFonts w:hint="eastAsia"/>
        </w:rPr>
        <w:br/>
      </w:r>
      <w:r>
        <w:rPr>
          <w:rFonts w:hint="eastAsia"/>
        </w:rPr>
        <w:t>　　第一节 运动帽行业经济环境分析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运动帽行业政策环境分析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一、运动帽行业相关政策</w:t>
      </w:r>
      <w:r>
        <w:rPr>
          <w:rFonts w:hint="eastAsia"/>
        </w:rPr>
        <w:br/>
      </w:r>
      <w:r>
        <w:rPr>
          <w:rFonts w:hint="eastAsia"/>
        </w:rPr>
        <w:t>　　　　二、运动帽行业相关标准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国内外运动帽行业技术差异与原因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2019-2024年中国运动帽行业总体规模</w:t>
      </w:r>
      <w:r>
        <w:rPr>
          <w:rFonts w:hint="eastAsia"/>
        </w:rPr>
        <w:br/>
      </w:r>
      <w:r>
        <w:rPr>
          <w:rFonts w:hint="eastAsia"/>
        </w:rPr>
        <w:t>　　第二节 中国运动帽行业盈利情况分析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一、2019-2024年运动帽行业产量统计分析</w:t>
      </w:r>
      <w:r>
        <w:rPr>
          <w:rFonts w:hint="eastAsia"/>
        </w:rPr>
        <w:br/>
      </w:r>
      <w:r>
        <w:rPr>
          <w:rFonts w:hint="eastAsia"/>
        </w:rPr>
        <w:t>　　　　二、运动帽行业产量特点分析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三、2025-2031年中国运动帽行业产量预测分析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中国运动帽行业需求概况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一、2019-2024年中国运动帽行业需求情况分析</w:t>
      </w:r>
      <w:r>
        <w:rPr>
          <w:rFonts w:hint="eastAsia"/>
        </w:rPr>
        <w:br/>
      </w:r>
      <w:r>
        <w:rPr>
          <w:rFonts w:hint="eastAsia"/>
        </w:rPr>
        <w:t>　　　　二、运动帽行业市场需求特点分析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三、2025-2031年中国运动帽市场需求预测分析</w:t>
      </w:r>
      <w:r>
        <w:rPr>
          <w:rFonts w:hint="eastAsia"/>
        </w:rPr>
        <w:br/>
      </w:r>
      <w:r>
        <w:rPr>
          <w:rFonts w:hint="eastAsia"/>
        </w:rPr>
        <w:t>　　第五节 运动帽产业供需平衡状况分析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二、**地区运动帽市场调研分析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三、**地区运动帽市场调研分析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四、**地区运动帽市场调研分析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五、**地区运动帽市场调研分析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中国运动帽行业规模情况分析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五、运动帽行业敏感性分析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中国运动帽行业财务能力分析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一、运动帽行业盈利能力分析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二、运动帽行业偿债能力分析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三、运动帽行业营运能力分析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运动帽细分行业市场调研</w:t>
      </w:r>
      <w:r>
        <w:rPr>
          <w:rFonts w:hint="eastAsia"/>
        </w:rPr>
        <w:br/>
      </w:r>
      <w:r>
        <w:rPr>
          <w:rFonts w:hint="eastAsia"/>
        </w:rPr>
        <w:t>　　第一节 运动帽细分行业（一）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运动帽细分行业（二）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中国运动帽行业竞争格局分析</w:t>
      </w:r>
      <w:r>
        <w:rPr>
          <w:rFonts w:hint="eastAsia"/>
        </w:rPr>
        <w:br/>
      </w:r>
      <w:r>
        <w:rPr>
          <w:rFonts w:hint="eastAsia"/>
        </w:rPr>
        <w:t>　　第一节 运动帽行业竞争格局分析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一、运动帽行业集中度分析</w:t>
      </w:r>
      <w:r>
        <w:rPr>
          <w:rFonts w:hint="eastAsia"/>
        </w:rPr>
        <w:br/>
      </w:r>
      <w:r>
        <w:rPr>
          <w:rFonts w:hint="eastAsia"/>
        </w:rPr>
        <w:t>　　　　二、运动帽市场竞争程度分析</w:t>
      </w:r>
      <w:r>
        <w:rPr>
          <w:rFonts w:hint="eastAsia"/>
        </w:rPr>
        <w:br/>
      </w:r>
      <w:r>
        <w:rPr>
          <w:rFonts w:hint="eastAsia"/>
        </w:rPr>
        <w:t>　　第二节 运动帽行业竞争态势分析</w:t>
      </w:r>
      <w:r>
        <w:rPr>
          <w:rFonts w:hint="eastAsia"/>
        </w:rPr>
        <w:br/>
      </w:r>
      <w:r>
        <w:rPr>
          <w:rFonts w:hint="eastAsia"/>
        </w:rPr>
        <w:t>　　　　一、运动帽产品价位竞争</w:t>
      </w:r>
      <w:r>
        <w:rPr>
          <w:rFonts w:hint="eastAsia"/>
        </w:rPr>
        <w:br/>
      </w:r>
      <w:r>
        <w:rPr>
          <w:rFonts w:hint="eastAsia"/>
        </w:rPr>
        <w:t>　　　　二、运动帽产品质量竞争</w:t>
      </w:r>
      <w:r>
        <w:rPr>
          <w:rFonts w:hint="eastAsia"/>
        </w:rPr>
        <w:br/>
      </w:r>
      <w:r>
        <w:rPr>
          <w:rFonts w:hint="eastAsia"/>
        </w:rPr>
        <w:t>　　　　三、运动帽产品技术竞争</w:t>
      </w:r>
      <w:r>
        <w:rPr>
          <w:rFonts w:hint="eastAsia"/>
        </w:rPr>
        <w:br/>
      </w:r>
      <w:r>
        <w:rPr>
          <w:rFonts w:hint="eastAsia"/>
        </w:rPr>
        <w:t>　　第三节 运动帽行业竞争策略分析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运动帽企业营销策略及建议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一、运动帽价格策略分析</w:t>
      </w:r>
      <w:r>
        <w:rPr>
          <w:rFonts w:hint="eastAsia"/>
        </w:rPr>
        <w:br/>
      </w:r>
      <w:r>
        <w:rPr>
          <w:rFonts w:hint="eastAsia"/>
        </w:rPr>
        <w:t>　　　　二、运动帽渠道策略分析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四、济研：提高运动帽企业竞争力的策略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对我国运动帽品牌的战略思考</w:t>
      </w:r>
      <w:r>
        <w:rPr>
          <w:rFonts w:hint="eastAsia"/>
        </w:rPr>
        <w:br/>
      </w:r>
      <w:r>
        <w:rPr>
          <w:rFonts w:hint="eastAsia"/>
        </w:rPr>
        <w:t>　　　　一、运动帽实施品牌战略的意义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三、我国运动帽企业的品牌战略</w:t>
      </w:r>
      <w:r>
        <w:rPr>
          <w:rFonts w:hint="eastAsia"/>
        </w:rPr>
        <w:br/>
      </w:r>
      <w:r>
        <w:rPr>
          <w:rFonts w:hint="eastAsia"/>
        </w:rPr>
        <w:t>　　　　四、运动帽品牌战略管理的策略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2025-2031年中国运动帽行业投资前景分析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三、2025-2031年中国运动帽行业盈利因素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2025-2031年中国运动帽行业投资机会分析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2025-2031年中国运动帽行业投资风险分析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中国运动帽市场营销策略竞争分析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运动帽市场产品策略</w:t>
      </w:r>
      <w:r>
        <w:rPr>
          <w:rFonts w:hint="eastAsia"/>
        </w:rPr>
        <w:br/>
      </w:r>
      <w:r>
        <w:rPr>
          <w:rFonts w:hint="eastAsia"/>
        </w:rPr>
        <w:t>　　第二节 运动帽市场渠道策略</w:t>
      </w:r>
      <w:r>
        <w:rPr>
          <w:rFonts w:hint="eastAsia"/>
        </w:rPr>
        <w:br/>
      </w:r>
      <w:r>
        <w:rPr>
          <w:rFonts w:hint="eastAsia"/>
        </w:rPr>
        <w:t>　　第三节 运动帽市场价格策略</w:t>
      </w:r>
      <w:r>
        <w:rPr>
          <w:rFonts w:hint="eastAsia"/>
        </w:rPr>
        <w:br/>
      </w:r>
      <w:r>
        <w:rPr>
          <w:rFonts w:hint="eastAsia"/>
        </w:rPr>
        <w:t>　　第四节 运动帽广告媒体策略</w:t>
      </w:r>
      <w:r>
        <w:rPr>
          <w:rFonts w:hint="eastAsia"/>
        </w:rPr>
        <w:br/>
      </w:r>
      <w:r>
        <w:rPr>
          <w:rFonts w:hint="eastAsia"/>
        </w:rPr>
        <w:t>　　第五节 运动帽客户服务策略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运动帽投资机会分析</w:t>
      </w:r>
      <w:r>
        <w:rPr>
          <w:rFonts w:hint="eastAsia"/>
        </w:rPr>
        <w:br/>
      </w:r>
      <w:r>
        <w:rPr>
          <w:rFonts w:hint="eastAsia"/>
        </w:rPr>
        <w:t>　　第二节 运动帽投资趋势分析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一、运动帽行业投资环境考察</w:t>
      </w:r>
      <w:r>
        <w:rPr>
          <w:rFonts w:hint="eastAsia"/>
        </w:rPr>
        <w:br/>
      </w:r>
      <w:r>
        <w:rPr>
          <w:rFonts w:hint="eastAsia"/>
        </w:rPr>
        <w:t>　　　　二、运动帽投资风险及控制策略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三、运动帽产品投资方向建议</w:t>
      </w:r>
      <w:r>
        <w:rPr>
          <w:rFonts w:hint="eastAsia"/>
        </w:rPr>
        <w:br/>
      </w:r>
      <w:r>
        <w:rPr>
          <w:rFonts w:hint="eastAsia"/>
        </w:rPr>
        <w:t>　　　　四、运动帽项目投资建议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2025-2031年中国运动帽市场需求预测</w:t>
      </w:r>
      <w:r>
        <w:rPr>
          <w:rFonts w:hint="eastAsia"/>
        </w:rPr>
        <w:br/>
      </w:r>
      <w:r>
        <w:rPr>
          <w:rFonts w:hint="eastAsia"/>
        </w:rPr>
        <w:t>　　图表 2025年运动帽发展趋势预测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0e5713884718" w:history="1">
        <w:r>
          <w:rPr>
            <w:rStyle w:val="Hyperlink"/>
          </w:rPr>
          <w:t>中国运动帽行业研究分析与发展趋势报告（2025年）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0e5713884718" w:history="1">
        <w:r>
          <w:rPr>
            <w:rStyle w:val="Hyperlink"/>
          </w:rPr>
          <w:t>https://www.20087.com/1/0A/YunDongMaoHangYeFengXianBaoGao.html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热点：男士运动帽顶级品牌、运动帽新款、运动帽子品牌有哪些、运动帽图片、clove帽子、运动帽子品牌、绒帽、运动帽子男款、帽子mlb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ee7c6feb948a9" w:history="1">
      <w:r>
        <w:rPr>
          <w:rStyle w:val="Hyperlink"/>
        </w:rPr>
        <w:t>中国运动帽行业研究分析与发展趋势报告（2025年）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YunDongMaoHangYeFengXianBaoGao.html" TargetMode="External" Id="R46f70e57138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YunDongMaoHangYeFengXianBaoGao.html" TargetMode="External" Id="R0a2ee7c6feb9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2025-02-11T06:45:00Z</dcterms:created>
  <dcterms:modified xsi:type="dcterms:W3CDTF">2025-02-11T07:45:00Z</dcterms:modified>
  <dc:subject>中国运动帽行业研究分析与发展趋势报告（2025年）</dc:subject>
  <dc:title>中国运动帽行业研究分析与发展趋势报告（2025年）</dc:title>
  <cp:keywords>中国运动帽行业研究分析与发展趋势报告（2025年）</cp:keywords>
  <dc:description>中国运动帽行业研究分析与发展趋势报告（2025年）</dc:description>
</cp:coreProperties>
</file>