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0b3a9f62141ef" w:history="1">
              <w:r>
                <w:rPr>
                  <w:rStyle w:val="Hyperlink"/>
                </w:rPr>
                <w:t>2025-2031年中国皮鞋制造业行业发展现状调研及未来走势预测报告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0b3a9f62141ef" w:history="1">
              <w:r>
                <w:rPr>
                  <w:rStyle w:val="Hyperlink"/>
                </w:rPr>
                <w:t>2025-2031年中国皮鞋制造业行业发展现状调研及未来走势预测报告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0b3a9f62141ef" w:history="1">
                <w:r>
                  <w:rPr>
                    <w:rStyle w:val="Hyperlink"/>
                  </w:rPr>
                  <w:t>https://www.20087.com/2/2A/PiXieZhiZaoYeHangYeDiaoYanBaoGao.html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制造业是传统的轻工业行业，其发展历史悠久且在全球范围内有着广泛的市场需求。近年来，随着消费者审美的不断变化以及环保、舒适等概念的深入人心，皮鞋制造业正面临着空前的挑战与机遇。一方面，传统的手工制鞋工艺逐渐被机械化生产所取代，提高了生产效率；另一方面，消费者对皮鞋的品质、舒适度以及环保性能提出了更高的要求。</w:t>
      </w:r>
      <w:r>
        <w:rPr>
          <w:rFonts w:hint="eastAsia"/>
        </w:rPr>
        <w:br/>
      </w:r>
      <w:r>
        <w:rPr>
          <w:rFonts w:hint="eastAsia"/>
        </w:rPr>
        <w:t>　　未来，皮鞋制造业将继续朝着高端化、个性化和环保化的方向发展。随着新材料技术的不断应用，如透气性更好的鞋材、更耐磨的鞋底等，皮鞋的性能将得到显著提升。同时，随着3D打印等技术的普及，定制化皮鞋将成为市场的新宠，满足消费者对个性化需求的追求。此外，随着全球环保意识的加强，环保型皮鞋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0b3a9f62141ef" w:history="1">
        <w:r>
          <w:rPr>
            <w:rStyle w:val="Hyperlink"/>
          </w:rPr>
          <w:t>2025-2031年中国皮鞋制造业行业发展现状调研及未来走势预测报告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皮鞋制造业行业的发展现状、市场规模、供需动态及进出口情况。报告详细解读了皮鞋制造业产业链上下游、重点区域市场、竞争格局及领先企业的表现，同时评估了皮鞋制造业行业风险与投资机会。通过对皮鞋制造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皮鞋制造业产业概述</w:t>
      </w:r>
      <w:r>
        <w:rPr>
          <w:rFonts w:hint="eastAsia"/>
        </w:rPr>
        <w:br/>
      </w:r>
      <w:r>
        <w:rPr>
          <w:rFonts w:hint="eastAsia"/>
        </w:rPr>
        <w:t>　　第一节 皮鞋制造业产业定义</w:t>
      </w:r>
      <w:r>
        <w:rPr>
          <w:rFonts w:hint="eastAsia"/>
        </w:rPr>
        <w:br/>
      </w:r>
      <w:r>
        <w:rPr>
          <w:rFonts w:hint="eastAsia"/>
        </w:rPr>
        <w:t>　　第二节 皮鞋制造业产业发展历程</w:t>
      </w:r>
      <w:r>
        <w:rPr>
          <w:rFonts w:hint="eastAsia"/>
        </w:rPr>
        <w:br/>
      </w:r>
      <w:r>
        <w:rPr>
          <w:rFonts w:hint="eastAsia"/>
        </w:rPr>
        <w:t>　　第三节 皮鞋制造业分类情况</w:t>
      </w:r>
      <w:r>
        <w:rPr>
          <w:rFonts w:hint="eastAsia"/>
        </w:rPr>
        <w:br/>
      </w:r>
      <w:r>
        <w:rPr>
          <w:rFonts w:hint="eastAsia"/>
        </w:rPr>
        <w:t>　　第四节 皮鞋制造业产业链分析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2024-2025年中国皮鞋制造业行业发展环境分析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皮鞋制造业行业经济环境分析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皮鞋制造业行业政策环境分析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一、皮鞋制造业行业相关政策</w:t>
      </w:r>
      <w:r>
        <w:rPr>
          <w:rFonts w:hint="eastAsia"/>
        </w:rPr>
        <w:br/>
      </w:r>
      <w:r>
        <w:rPr>
          <w:rFonts w:hint="eastAsia"/>
        </w:rPr>
        <w:t>　　　　二、皮鞋制造业行业相关标准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中国皮鞋制造业市场规模情况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中国皮鞋制造业行业盈利情况分析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中国皮鞋制造业市场需求状况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一、2019-2024年皮鞋制造业市场需求情况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二、2025年皮鞋制造业行业市场需求特点分析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三、2025-2031年皮鞋制造业市场需求预测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中国皮鞋制造业行业产量情况分析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一、2019-2024年皮鞋制造业行业产量统计</w:t>
      </w:r>
      <w:r>
        <w:rPr>
          <w:rFonts w:hint="eastAsia"/>
        </w:rPr>
        <w:br/>
      </w:r>
      <w:r>
        <w:rPr>
          <w:rFonts w:hint="eastAsia"/>
        </w:rPr>
        <w:t>　　　　二、皮鞋制造业行业产量特点分析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三、2025-2031年皮鞋制造业行业产量预测</w:t>
      </w:r>
      <w:r>
        <w:rPr>
          <w:rFonts w:hint="eastAsia"/>
        </w:rPr>
        <w:br/>
      </w:r>
      <w:r>
        <w:rPr>
          <w:rFonts w:hint="eastAsia"/>
        </w:rPr>
        <w:t>　　第五节 皮鞋制造业行业市场供需平衡状况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2024-2025年皮鞋制造业行业技术发展现状及趋势分析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皮鞋制造业行业技术发展现状分析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国内外皮鞋制造业行业技术差异与原因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皮鞋制造业行业技术发展方向、趋势预测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提升皮鞋制造业行业技术能力策略建议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中国皮鞋制造业行业进出口情况分析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皮鞋制造业行业出口情况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一、2019-2024年皮鞋制造业行业出口情况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三、2025-2031年皮鞋制造业行业出口情况预测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皮鞋制造业行业进口情况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一、2019-2024年皮鞋制造业行业进口情况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三、2025-2031年皮鞋制造业行业进口情况预测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皮鞋制造业行业进出口面临的挑战及对策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2019-2024年中国皮鞋制造业行业重点区域发展分析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一、中国皮鞋制造业行业重点区域市场结构变化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二、**地区皮鞋制造业行业发展分析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三、**地区皮鞋制造业行业发展分析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四、**地区皮鞋制造业行业发展分析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五、**地区皮鞋制造业行业发展分析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六、**地区皮鞋制造业行业发展分析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皮鞋制造业行业上、下游市场分析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皮鞋制造业行业上游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皮鞋制造业行业下游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皮鞋制造业行业集中度分析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一、皮鞋制造业市场集中度分析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二、皮鞋制造业企业集中度分析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三、皮鞋制造业区域集中度分析</w:t>
      </w:r>
      <w:r>
        <w:rPr>
          <w:rFonts w:hint="eastAsia"/>
        </w:rPr>
        <w:br/>
      </w:r>
      <w:r>
        <w:rPr>
          <w:rFonts w:hint="eastAsia"/>
        </w:rPr>
        <w:t>　　第二节 皮鞋制造业行业竞争格局分析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一、2025年皮鞋制造业行业竞争分析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二、2025年中外皮鞋制造业产品竞争分析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三、2019-2024年中国皮鞋制造业市场竞争分析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四、2025-2031年国内主要皮鞋制造业企业动向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中国皮鞋制造业行业重点企业竞争力分析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皮鞋制造业重点企业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三、皮鞋制造业企业经营状况</w:t>
      </w:r>
      <w:r>
        <w:rPr>
          <w:rFonts w:hint="eastAsia"/>
        </w:rPr>
        <w:br/>
      </w:r>
      <w:r>
        <w:rPr>
          <w:rFonts w:hint="eastAsia"/>
        </w:rPr>
        <w:t>　　　　四、皮鞋制造业企业发展策略</w:t>
      </w:r>
      <w:r>
        <w:rPr>
          <w:rFonts w:hint="eastAsia"/>
        </w:rPr>
        <w:br/>
      </w:r>
      <w:r>
        <w:rPr>
          <w:rFonts w:hint="eastAsia"/>
        </w:rPr>
        <w:t>　　第二节 皮鞋制造业重点企业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三、皮鞋制造业企业经营状况</w:t>
      </w:r>
      <w:r>
        <w:rPr>
          <w:rFonts w:hint="eastAsia"/>
        </w:rPr>
        <w:br/>
      </w:r>
      <w:r>
        <w:rPr>
          <w:rFonts w:hint="eastAsia"/>
        </w:rPr>
        <w:t>　　　　四、皮鞋制造业企业发展策略</w:t>
      </w:r>
      <w:r>
        <w:rPr>
          <w:rFonts w:hint="eastAsia"/>
        </w:rPr>
        <w:br/>
      </w:r>
      <w:r>
        <w:rPr>
          <w:rFonts w:hint="eastAsia"/>
        </w:rPr>
        <w:t>　　第三节 皮鞋制造业重点企业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三、皮鞋制造业企业经营状况</w:t>
      </w:r>
      <w:r>
        <w:rPr>
          <w:rFonts w:hint="eastAsia"/>
        </w:rPr>
        <w:br/>
      </w:r>
      <w:r>
        <w:rPr>
          <w:rFonts w:hint="eastAsia"/>
        </w:rPr>
        <w:t>　　　　四、皮鞋制造业企业发展策略</w:t>
      </w:r>
      <w:r>
        <w:rPr>
          <w:rFonts w:hint="eastAsia"/>
        </w:rPr>
        <w:br/>
      </w:r>
      <w:r>
        <w:rPr>
          <w:rFonts w:hint="eastAsia"/>
        </w:rPr>
        <w:t>　　第四节 皮鞋制造业重点企业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三、皮鞋制造业企业经营状况</w:t>
      </w:r>
      <w:r>
        <w:rPr>
          <w:rFonts w:hint="eastAsia"/>
        </w:rPr>
        <w:br/>
      </w:r>
      <w:r>
        <w:rPr>
          <w:rFonts w:hint="eastAsia"/>
        </w:rPr>
        <w:t>　　　　四、皮鞋制造业企业发展策略</w:t>
      </w:r>
      <w:r>
        <w:rPr>
          <w:rFonts w:hint="eastAsia"/>
        </w:rPr>
        <w:br/>
      </w:r>
      <w:r>
        <w:rPr>
          <w:rFonts w:hint="eastAsia"/>
        </w:rPr>
        <w:t>　　第五节 皮鞋制造业重点企业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三、皮鞋制造业企业经营状况</w:t>
      </w:r>
      <w:r>
        <w:rPr>
          <w:rFonts w:hint="eastAsia"/>
        </w:rPr>
        <w:br/>
      </w:r>
      <w:r>
        <w:rPr>
          <w:rFonts w:hint="eastAsia"/>
        </w:rPr>
        <w:t>　　　　四、皮鞋制造业企业发展策略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皮鞋制造业企业发展策略分析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皮鞋制造业市场策略分析</w:t>
      </w:r>
      <w:r>
        <w:rPr>
          <w:rFonts w:hint="eastAsia"/>
        </w:rPr>
        <w:br/>
      </w:r>
      <w:r>
        <w:rPr>
          <w:rFonts w:hint="eastAsia"/>
        </w:rPr>
        <w:t>　　　　一、皮鞋制造业价格策略分析</w:t>
      </w:r>
      <w:r>
        <w:rPr>
          <w:rFonts w:hint="eastAsia"/>
        </w:rPr>
        <w:br/>
      </w:r>
      <w:r>
        <w:rPr>
          <w:rFonts w:hint="eastAsia"/>
        </w:rPr>
        <w:t>　　　　二、皮鞋制造业渠道策略分析</w:t>
      </w:r>
      <w:r>
        <w:rPr>
          <w:rFonts w:hint="eastAsia"/>
        </w:rPr>
        <w:br/>
      </w:r>
      <w:r>
        <w:rPr>
          <w:rFonts w:hint="eastAsia"/>
        </w:rPr>
        <w:t>　　第二节 皮鞋制造业销售策略分析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提高皮鞋制造业企业竞争力的策略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一、提高中国皮鞋制造业企业核心竞争力的对策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二、济研：皮鞋制造业企业提升竞争力的主要方向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三、影响皮鞋制造业企业核心竞争力的因素及提升途径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四、提高皮鞋制造业企业竞争力的策略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对我国皮鞋制造业品牌的战略思考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一、皮鞋制造业实施品牌战略的意义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二、皮鞋制造业企业品牌的现状分析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三、我国皮鞋制造业企业的品牌战略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四、皮鞋制造业品牌战略管理的策略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皮鞋制造业行业发展因素与投资风险分析预测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影响皮鞋制造业行业发展主要因素分析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一、2025年影响皮鞋制造业行业发展的不利因素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二、2025年影响皮鞋制造业行业发展的稳定因素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三、2025年影响皮鞋制造业行业发展的有利因素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四、2025年中国皮鞋制造业行业发展面临的机遇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五、2025年中国皮鞋制造业行业发展面临的挑战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皮鞋制造业行业投资风险分析预测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一、2025-2031年皮鞋制造业行业市场风险分析预测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二、2025-2031年皮鞋制造业行业政策风险分析预测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三、2025-2031年皮鞋制造业行业技术风险分析预测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四、2025-2031年皮鞋制造业行业竞争风险分析预测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五、2025-2031年皮鞋制造业行业管理风险分析预测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六、2025-2031年皮鞋制造业行业其他风险分析预测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皮鞋制造业行业投资情况与发展前景分析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2019-2024年皮鞋制造业行业投资情况分析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一、2019-2024年皮鞋制造业总体投资结构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二、2019-2024年皮鞋制造业投资规模情况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三、2019-2024年皮鞋制造业投资增速情况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四、2019-2024年皮鞋制造业分地区投资分析</w:t>
      </w:r>
      <w:r>
        <w:rPr>
          <w:rFonts w:hint="eastAsia"/>
        </w:rPr>
        <w:br/>
      </w:r>
      <w:r>
        <w:rPr>
          <w:rFonts w:hint="eastAsia"/>
        </w:rPr>
        <w:t>　　第二节 皮鞋制造业行业投资机会分析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一、皮鞋制造业投资项目分析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二、可以投资的皮鞋制造业模式</w:t>
      </w:r>
      <w:r>
        <w:rPr>
          <w:rFonts w:hint="eastAsia"/>
        </w:rPr>
        <w:br/>
      </w:r>
      <w:r>
        <w:rPr>
          <w:rFonts w:hint="eastAsia"/>
        </w:rPr>
        <w:t>　　　　三、2025年皮鞋制造业投资机会分析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四、2025年皮鞋制造业投资新方向</w:t>
      </w:r>
      <w:r>
        <w:rPr>
          <w:rFonts w:hint="eastAsia"/>
        </w:rPr>
        <w:br/>
      </w:r>
      <w:r>
        <w:rPr>
          <w:rFonts w:hint="eastAsia"/>
        </w:rPr>
        <w:t>　　第三节 皮鞋制造业行业发展前景分析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一、2025年皮鞋制造业市场发展前景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二、2025年皮鞋制造业市场面临的发展商机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皮鞋制造业市场预测及项目投资建议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中国皮鞋制造业行业生产、营销企业投资运作模式分析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皮鞋制造业行业外销与内销优势分析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2025-2031年中国皮鞋制造业行业市场规模及增长趋势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2025-2031年中国皮鞋制造业行业投资规模预测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2025-2031年皮鞋制造业行业市场盈利预测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中-智林-皮鞋制造业行业项目投资建议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一、皮鞋制造业技术应用注意事项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二、皮鞋制造业项目投资注意事项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三、皮鞋制造业生产开发注意事项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四、皮鞋制造业销售注意事项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皮鞋制造业行业类别</w:t>
      </w:r>
      <w:r>
        <w:rPr>
          <w:rFonts w:hint="eastAsia"/>
        </w:rPr>
        <w:br/>
      </w:r>
      <w:r>
        <w:rPr>
          <w:rFonts w:hint="eastAsia"/>
        </w:rPr>
        <w:t>　　图表 皮鞋制造业行业产业链调研</w:t>
      </w:r>
      <w:r>
        <w:rPr>
          <w:rFonts w:hint="eastAsia"/>
        </w:rPr>
        <w:br/>
      </w:r>
      <w:r>
        <w:rPr>
          <w:rFonts w:hint="eastAsia"/>
        </w:rPr>
        <w:t>　　图表 皮鞋制造业行业现状</w:t>
      </w:r>
      <w:r>
        <w:rPr>
          <w:rFonts w:hint="eastAsia"/>
        </w:rPr>
        <w:br/>
      </w:r>
      <w:r>
        <w:rPr>
          <w:rFonts w:hint="eastAsia"/>
        </w:rPr>
        <w:t>　　图表 皮鞋制造业行业标准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2019-2024年中国皮鞋制造业行业市场规模</w:t>
      </w:r>
      <w:r>
        <w:rPr>
          <w:rFonts w:hint="eastAsia"/>
        </w:rPr>
        <w:br/>
      </w:r>
      <w:r>
        <w:rPr>
          <w:rFonts w:hint="eastAsia"/>
        </w:rPr>
        <w:t>　　图表 2025年中国皮鞋制造业行业产能</w:t>
      </w:r>
      <w:r>
        <w:rPr>
          <w:rFonts w:hint="eastAsia"/>
        </w:rPr>
        <w:br/>
      </w:r>
      <w:r>
        <w:rPr>
          <w:rFonts w:hint="eastAsia"/>
        </w:rPr>
        <w:t>　　图表 2019-2024年中国皮鞋制造业行业产量统计</w:t>
      </w:r>
      <w:r>
        <w:rPr>
          <w:rFonts w:hint="eastAsia"/>
        </w:rPr>
        <w:br/>
      </w:r>
      <w:r>
        <w:rPr>
          <w:rFonts w:hint="eastAsia"/>
        </w:rPr>
        <w:t>　　图表 皮鞋制造业行业动态</w:t>
      </w:r>
      <w:r>
        <w:rPr>
          <w:rFonts w:hint="eastAsia"/>
        </w:rPr>
        <w:br/>
      </w:r>
      <w:r>
        <w:rPr>
          <w:rFonts w:hint="eastAsia"/>
        </w:rPr>
        <w:t>　　图表 2019-2024年中国皮鞋制造业市场需求量</w:t>
      </w:r>
      <w:r>
        <w:rPr>
          <w:rFonts w:hint="eastAsia"/>
        </w:rPr>
        <w:br/>
      </w:r>
      <w:r>
        <w:rPr>
          <w:rFonts w:hint="eastAsia"/>
        </w:rPr>
        <w:t>　　图表 2025年中国皮鞋制造业行业需求区域调研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2019-2024年中国皮鞋制造业行情</w:t>
      </w:r>
      <w:r>
        <w:rPr>
          <w:rFonts w:hint="eastAsia"/>
        </w:rPr>
        <w:br/>
      </w:r>
      <w:r>
        <w:rPr>
          <w:rFonts w:hint="eastAsia"/>
        </w:rPr>
        <w:t>　　图表 2019-2024年中国皮鞋制造业价格走势图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2019-2024年中国皮鞋制造业行业销售收入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2019-2024年中国皮鞋制造业行业盈利情况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2019-2024年中国皮鞋制造业行业利润总额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2019-2024年中国皮鞋制造业进口统计</w:t>
      </w:r>
      <w:r>
        <w:rPr>
          <w:rFonts w:hint="eastAsia"/>
        </w:rPr>
        <w:br/>
      </w:r>
      <w:r>
        <w:rPr>
          <w:rFonts w:hint="eastAsia"/>
        </w:rPr>
        <w:t>　　图表 2019-2024年中国皮鞋制造业出口统计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2019-2024年中国皮鞋制造业行业企业数量统计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**地区皮鞋制造业市场规模</w:t>
      </w:r>
      <w:r>
        <w:rPr>
          <w:rFonts w:hint="eastAsia"/>
        </w:rPr>
        <w:br/>
      </w:r>
      <w:r>
        <w:rPr>
          <w:rFonts w:hint="eastAsia"/>
        </w:rPr>
        <w:t>　　图表 **地区皮鞋制造业行业市场需求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**地区皮鞋制造业市场调研</w:t>
      </w:r>
      <w:r>
        <w:rPr>
          <w:rFonts w:hint="eastAsia"/>
        </w:rPr>
        <w:br/>
      </w:r>
      <w:r>
        <w:rPr>
          <w:rFonts w:hint="eastAsia"/>
        </w:rPr>
        <w:t>　　图表 **地区皮鞋制造业行业市场需求分析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**地区皮鞋制造业市场规模</w:t>
      </w:r>
      <w:r>
        <w:rPr>
          <w:rFonts w:hint="eastAsia"/>
        </w:rPr>
        <w:br/>
      </w:r>
      <w:r>
        <w:rPr>
          <w:rFonts w:hint="eastAsia"/>
        </w:rPr>
        <w:t>　　图表 **地区皮鞋制造业行业市场需求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**地区皮鞋制造业市场调研</w:t>
      </w:r>
      <w:r>
        <w:rPr>
          <w:rFonts w:hint="eastAsia"/>
        </w:rPr>
        <w:br/>
      </w:r>
      <w:r>
        <w:rPr>
          <w:rFonts w:hint="eastAsia"/>
        </w:rPr>
        <w:t>　　图表 **地区皮鞋制造业行业市场需求分析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皮鞋制造业行业竞争对手分析</w:t>
      </w:r>
      <w:r>
        <w:rPr>
          <w:rFonts w:hint="eastAsia"/>
        </w:rPr>
        <w:br/>
      </w:r>
      <w:r>
        <w:rPr>
          <w:rFonts w:hint="eastAsia"/>
        </w:rPr>
        <w:t>　　图表 皮鞋制造业重点企业（一）基本信息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皮鞋制造业重点企业（一）经营情况分析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皮鞋制造业重点企业（一）主要经济指标情况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皮鞋制造业重点企业（一）盈利能力情况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皮鞋制造业重点企业（一）偿债能力情况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皮鞋制造业重点企业（一）运营能力情况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皮鞋制造业重点企业（一）成长能力情况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皮鞋制造业重点企业（二）基本信息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皮鞋制造业重点企业（二）经营情况分析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皮鞋制造业重点企业（二）主要经济指标情况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皮鞋制造业重点企业（二）盈利能力情况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皮鞋制造业重点企业（二）偿债能力情况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皮鞋制造业重点企业（二）运营能力情况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皮鞋制造业重点企业（二）成长能力情况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皮鞋制造业重点企业（三）基本信息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皮鞋制造业重点企业（三）经营情况分析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皮鞋制造业重点企业（三）主要经济指标情况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皮鞋制造业重点企业（三）盈利能力情况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皮鞋制造业重点企业（三）偿债能力情况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皮鞋制造业重点企业（三）运营能力情况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皮鞋制造业重点企业（三）成长能力情况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2025-2031年中国皮鞋制造业行业产能预测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2025-2031年中国皮鞋制造业行业产量预测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2025-2031年中国皮鞋制造业市场需求预测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2025-2031年中国皮鞋制造业行业市场规模预测</w:t>
      </w:r>
      <w:r>
        <w:rPr>
          <w:rFonts w:hint="eastAsia"/>
        </w:rPr>
        <w:br/>
      </w:r>
      <w:r>
        <w:rPr>
          <w:rFonts w:hint="eastAsia"/>
        </w:rPr>
        <w:t>　　图表 皮鞋制造业行业准入条件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2025-2031年中国皮鞋制造业行业信息化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2025-2031年中国皮鞋制造业市场前景</w:t>
      </w:r>
      <w:r>
        <w:rPr>
          <w:rFonts w:hint="eastAsia"/>
        </w:rPr>
        <w:br/>
      </w:r>
      <w:r>
        <w:rPr>
          <w:rFonts w:hint="eastAsia"/>
        </w:rPr>
        <w:t>　　图表 2025-2031年中国皮鞋制造业行业风险分析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2025-2031年中国皮鞋制造业行业发展趋势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0b3a9f62141ef" w:history="1">
        <w:r>
          <w:rPr>
            <w:rStyle w:val="Hyperlink"/>
          </w:rPr>
          <w:t>2025-2031年中国皮鞋制造业行业发展现状调研及未来走势预测报告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0b3a9f62141ef" w:history="1">
        <w:r>
          <w:rPr>
            <w:rStyle w:val="Hyperlink"/>
          </w:rPr>
          <w:t>https://www.20087.com/2/2A/PiXieZhiZaoYeHangYeDiaoYanBaoGao.html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热点：皮鞋工艺哪种好、皮鞋制造业的皮革成本占成本比例、皮鞋厂工资一般多少、皮鞋产业、真皮皮鞋制作过程、皮鞋制造属于什么行业、鞋厂削皮工好做吗、皮鞋企业、皮鞋的利润大约是多少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1f479d8dc4a7c" w:history="1">
      <w:r>
        <w:rPr>
          <w:rStyle w:val="Hyperlink"/>
        </w:rPr>
        <w:t>2025-2031年中国皮鞋制造业行业发展现状调研及未来走势预测报告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PiXieZhiZaoYeHangYeDiaoYanBaoGao.html" TargetMode="External" Id="R5ea0b3a9f621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PiXieZhiZaoYeHangYeDiaoYanBaoGao.html" TargetMode="External" Id="Raa51f479d8dc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2025-01-31T00:23:00Z</dcterms:created>
  <dcterms:modified xsi:type="dcterms:W3CDTF">2025-01-31T01:23:00Z</dcterms:modified>
  <dc:subject>2025-2031年中国皮鞋制造业行业发展现状调研及未来走势预测报告</dc:subject>
  <dc:title>2025-2031年中国皮鞋制造业行业发展现状调研及未来走势预测报告</dc:title>
  <cp:keywords>2025-2031年中国皮鞋制造业行业发展现状调研及未来走势预测报告</cp:keywords>
  <dc:description>2025-2031年中国皮鞋制造业行业发展现状调研及未来走势预测报告</dc:description>
</cp:coreProperties>
</file>