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b6d83fc88428c" w:history="1">
              <w:r>
                <w:rPr>
                  <w:rStyle w:val="Hyperlink"/>
                </w:rPr>
                <w:t>2026-2032年中国全棉冷气毯行业全景调研及未来趋势分析报告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b6d83fc88428c" w:history="1">
              <w:r>
                <w:rPr>
                  <w:rStyle w:val="Hyperlink"/>
                </w:rPr>
                <w:t>2026-2032年中国全棉冷气毯行业全景调研及未来趋势分析报告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b6d83fc88428c" w:history="1">
                <w:r>
                  <w:rPr>
                    <w:rStyle w:val="Hyperlink"/>
                  </w:rPr>
                  <w:t>https://www.20087.com/2/2A/QuanMianLengQiTanDiaoYanBaoGao.html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冷气毯是一种夏季床上用品，以100%纯棉材质制成，通过其良好的透气性和吸湿性，为使用者提供清凉舒适的睡眠体验。近年来，随着消费者对健康睡眠和高品质生活的追求，全棉冷气毯的市场需求稳步增长。产品设计上，不仅注重材质的柔软性和亲肤性，还融入了抗菌、防螨等功能，以及时尚的图案和颜色，满足个性化需求。</w:t>
      </w:r>
      <w:r>
        <w:rPr>
          <w:rFonts w:hint="eastAsia"/>
        </w:rPr>
        <w:br/>
      </w:r>
      <w:r>
        <w:rPr>
          <w:rFonts w:hint="eastAsia"/>
        </w:rPr>
        <w:t>　　未来，全棉冷气毯的发展将更加注重功能性、可持续性和智能化。功能性方面，将开发具有更好温度调节能力的面料，如相变材料的应用，以适应不同环境温度，提供恒温睡眠环境。可持续性体现在采用有机棉和可回收材料，减少对环境的影响。智能化则可能通过集成温度感应和调节技术，实现自动调整毯子的冷暖程度，以适应用户的身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b6d83fc88428c" w:history="1">
        <w:r>
          <w:rPr>
            <w:rStyle w:val="Hyperlink"/>
          </w:rPr>
          <w:t>2026-2032年中国全棉冷气毯行业全景调研及未来趋势分析报告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全棉冷气毯行业发展环境、产业链结构、市场供需状况及价格变化，重点研究了全棉冷气毯行业内主要企业的经营现状。报告对全棉冷气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全棉冷气毯产业概述</w:t>
      </w:r>
      <w:r>
        <w:rPr>
          <w:rFonts w:hint="eastAsia"/>
        </w:rPr>
        <w:br/>
      </w:r>
      <w:r>
        <w:rPr>
          <w:rFonts w:hint="eastAsia"/>
        </w:rPr>
        <w:t>　　第一节 全棉冷气毯产业定义</w:t>
      </w:r>
      <w:r>
        <w:rPr>
          <w:rFonts w:hint="eastAsia"/>
        </w:rPr>
        <w:br/>
      </w:r>
      <w:r>
        <w:rPr>
          <w:rFonts w:hint="eastAsia"/>
        </w:rPr>
        <w:t>　　第二节 全棉冷气毯产业发展历程</w:t>
      </w:r>
      <w:r>
        <w:rPr>
          <w:rFonts w:hint="eastAsia"/>
        </w:rPr>
        <w:br/>
      </w:r>
      <w:r>
        <w:rPr>
          <w:rFonts w:hint="eastAsia"/>
        </w:rPr>
        <w:t>　　第三节 全棉冷气毯分类情况</w:t>
      </w:r>
      <w:r>
        <w:rPr>
          <w:rFonts w:hint="eastAsia"/>
        </w:rPr>
        <w:br/>
      </w:r>
      <w:r>
        <w:rPr>
          <w:rFonts w:hint="eastAsia"/>
        </w:rPr>
        <w:t>　　第四节 全棉冷气毯产业链分析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2025-2026年全棉冷气毯行业发展环境分析</w:t>
      </w:r>
      <w:r>
        <w:rPr>
          <w:rFonts w:hint="eastAsia"/>
        </w:rPr>
        <w:br/>
      </w:r>
      <w:r>
        <w:rPr>
          <w:rFonts w:hint="eastAsia"/>
        </w:rPr>
        <w:t>　　第一节 全棉冷气毯行业环境分析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全棉冷气毯行业相关政策、法规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全棉冷气毯行业所进入的壁垒与周期性分析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2025-2026年中国全棉冷气毯行业供给与需求情况分析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2020-2025年中国全棉冷气毯行业总体规模</w:t>
      </w:r>
      <w:r>
        <w:rPr>
          <w:rFonts w:hint="eastAsia"/>
        </w:rPr>
        <w:br/>
      </w:r>
      <w:r>
        <w:rPr>
          <w:rFonts w:hint="eastAsia"/>
        </w:rPr>
        <w:t>　　第二节 中国全棉冷气毯行业产量情况分析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一、2020-2025年中国全棉冷气毯行业产量统计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二、2026年中国全棉冷气毯行业产量特点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三、2026-2032年中国全棉冷气毯行业产量预测</w:t>
      </w:r>
      <w:r>
        <w:rPr>
          <w:rFonts w:hint="eastAsia"/>
        </w:rPr>
        <w:br/>
      </w:r>
      <w:r>
        <w:rPr>
          <w:rFonts w:hint="eastAsia"/>
        </w:rPr>
        <w:t>　　第三节 中国全棉冷气毯行业需求概况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一、2020-2025年中国全棉冷气毯行业需求情况分析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二、2026年中国全棉冷气毯行业市场需求特点分析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三、2026-2032年中国全棉冷气毯市场需求预测分析</w:t>
      </w:r>
      <w:r>
        <w:rPr>
          <w:rFonts w:hint="eastAsia"/>
        </w:rPr>
        <w:br/>
      </w:r>
      <w:r>
        <w:rPr>
          <w:rFonts w:hint="eastAsia"/>
        </w:rPr>
        <w:t>　　第四节 全棉冷气毯产业供需平衡状况分析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2025-2026年我国全棉冷气毯行业发展现状分析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我国全棉冷气毯行业发展现状分析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一、全棉冷气毯行业品牌发展现状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二、全棉冷气毯行业市场需求现状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三、全棉冷气毯市场需求层次分析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四、我国全棉冷气毯市场走向分析</w:t>
      </w:r>
      <w:r>
        <w:rPr>
          <w:rFonts w:hint="eastAsia"/>
        </w:rPr>
        <w:br/>
      </w:r>
      <w:r>
        <w:rPr>
          <w:rFonts w:hint="eastAsia"/>
        </w:rPr>
        <w:t>　　第二节 中国全棉冷气毯产品技术分析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一、2025-2026年全棉冷气毯产品技术变化特点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二、2025-2026年全棉冷气毯产品市场的新技术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三、2025-2026年全棉冷气毯产品市场现状分析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中国全棉冷气毯行业存在的问题</w:t>
      </w:r>
      <w:r>
        <w:rPr>
          <w:rFonts w:hint="eastAsia"/>
        </w:rPr>
        <w:br/>
      </w:r>
      <w:r>
        <w:rPr>
          <w:rFonts w:hint="eastAsia"/>
        </w:rPr>
        <w:t>　　　　一、全棉冷气毯产品市场存在的主要问题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二、国内全棉冷气毯产品市场的三大瓶颈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三、全棉冷气毯产品市场遭遇的规模难题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对中国全棉冷气毯市场的分析及思考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一、全棉冷气毯市场特点</w:t>
      </w:r>
      <w:r>
        <w:rPr>
          <w:rFonts w:hint="eastAsia"/>
        </w:rPr>
        <w:br/>
      </w:r>
      <w:r>
        <w:rPr>
          <w:rFonts w:hint="eastAsia"/>
        </w:rPr>
        <w:t>　　　　二、全棉冷气毯市场分析</w:t>
      </w:r>
      <w:r>
        <w:rPr>
          <w:rFonts w:hint="eastAsia"/>
        </w:rPr>
        <w:br/>
      </w:r>
      <w:r>
        <w:rPr>
          <w:rFonts w:hint="eastAsia"/>
        </w:rPr>
        <w:t>　　　　三、全棉冷气毯市场变化的方向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四、中国全棉冷气毯行业发展的新思路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五、对中国全棉冷气毯行业发展的思考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2020-2025年中国全棉冷气毯行业重点区域发展分析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一、中国全棉冷气毯行业重点区域市场结构变化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二、**地区全棉冷气毯行业发展分析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三、**地区全棉冷气毯行业发展分析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四、**地区全棉冷气毯行业发展分析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五、**地区全棉冷气毯行业发展分析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六、**地区全棉冷气毯行业发展分析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中国全棉冷气毯行业进出口情况分析预测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中国全棉冷气毯行业进口情况分析预测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一、2020-2025年中国全棉冷气毯行业进口情况分析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二、2026年中国全棉冷气毯行业进口特点分析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三、2026-2032年中国全棉冷气毯行业进口情况预测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中国全棉冷气毯行业出口情况分析预测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一、2020-2025年中国全棉冷气毯行业出口情况分析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二、2026年中国全棉冷气毯行业出口特点分析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二、2026-2032年中国全棉冷气毯行业出口情况预测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影响中国全棉冷气毯行业进出口因素分析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中国全棉冷气毯行业消费调查</w:t>
      </w:r>
      <w:r>
        <w:rPr>
          <w:rFonts w:hint="eastAsia"/>
        </w:rPr>
        <w:br/>
      </w:r>
      <w:r>
        <w:rPr>
          <w:rFonts w:hint="eastAsia"/>
        </w:rPr>
        <w:t>　　　　一、全棉冷气毯产品目标客户群体调查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三、全棉冷气毯行业分产品客户满意度调查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四、客户对全棉冷气毯行业产品指标的偏好调查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五、客户对全棉冷气毯行业产品发展的建议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中国全棉冷气毯行业产品营销分析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中国全棉冷气毯行业营销模式分析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中国全棉冷气毯行业主要销售渠道分析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中国全棉冷气毯行业广告与促销方式分析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中国全棉冷气毯行业价格竞争方式分析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中国全棉冷气毯行业国际化营销模式分析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中国全棉冷气毯行业渠道策略分析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全棉冷气毯行业重点企业发展调研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全棉冷气毯企业发展策略分析</w:t>
      </w:r>
      <w:r>
        <w:rPr>
          <w:rFonts w:hint="eastAsia"/>
        </w:rPr>
        <w:br/>
      </w:r>
      <w:r>
        <w:rPr>
          <w:rFonts w:hint="eastAsia"/>
        </w:rPr>
        <w:t>　　第一节 全棉冷气毯市场策略分析</w:t>
      </w:r>
      <w:r>
        <w:rPr>
          <w:rFonts w:hint="eastAsia"/>
        </w:rPr>
        <w:br/>
      </w:r>
      <w:r>
        <w:rPr>
          <w:rFonts w:hint="eastAsia"/>
        </w:rPr>
        <w:t>　　　　一、全棉冷气毯价格策略分析</w:t>
      </w:r>
      <w:r>
        <w:rPr>
          <w:rFonts w:hint="eastAsia"/>
        </w:rPr>
        <w:br/>
      </w:r>
      <w:r>
        <w:rPr>
          <w:rFonts w:hint="eastAsia"/>
        </w:rPr>
        <w:t>　　　　二、全棉冷气毯渠道策略分析</w:t>
      </w:r>
      <w:r>
        <w:rPr>
          <w:rFonts w:hint="eastAsia"/>
        </w:rPr>
        <w:br/>
      </w:r>
      <w:r>
        <w:rPr>
          <w:rFonts w:hint="eastAsia"/>
        </w:rPr>
        <w:t>　　第二节 全棉冷气毯销售策略分析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提高全棉冷气毯企业竞争力的策略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一、提高中国全棉冷气毯企业核心竞争力的对策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二、全棉冷气毯企业提升竞争力的主要方向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三、影响全棉冷气毯企业核心竞争力的因素及提升途径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四、提高全棉冷气毯企业竞争力的策略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对我国全棉冷气毯品牌的战略思考</w:t>
      </w:r>
      <w:r>
        <w:rPr>
          <w:rFonts w:hint="eastAsia"/>
        </w:rPr>
        <w:br/>
      </w:r>
      <w:r>
        <w:rPr>
          <w:rFonts w:hint="eastAsia"/>
        </w:rPr>
        <w:t>　　　　一、全棉冷气毯实施品牌战略的意义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二、全棉冷气毯企业品牌的现状分析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三、我国全棉冷气毯企业的品牌战略</w:t>
      </w:r>
      <w:r>
        <w:rPr>
          <w:rFonts w:hint="eastAsia"/>
        </w:rPr>
        <w:br/>
      </w:r>
      <w:r>
        <w:rPr>
          <w:rFonts w:hint="eastAsia"/>
        </w:rPr>
        <w:t>　　　　四、全棉冷气毯品牌战略管理的策略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中国全棉冷气毯行业发展机会及对策建议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中国全棉冷气毯行业风险预警分析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二、全棉冷气毯产业政策环境风险分析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三、全棉冷气毯行业市场风险分析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四、全棉冷气毯行业发展风险防范建议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中国全棉冷气毯行业发展机会及建议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一、中国全棉冷气毯行业总体发展机会及发展建议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二、中国全棉冷气毯行业并购发展机会及建议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三、中国全棉冷气毯行业市场机会及发展建议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四、中国全棉冷气毯行业发展现状及存在问题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五、中国全棉冷气毯行业企业应对策略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中国全棉冷气毯产业政策及贸易预警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国内外全棉冷气毯产业政策分析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全棉冷气毯行业投资情况与发展前景分析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2025-2026年全棉冷气毯行业投资情况分析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一、全棉冷气毯总体投资结构</w:t>
      </w:r>
      <w:r>
        <w:rPr>
          <w:rFonts w:hint="eastAsia"/>
        </w:rPr>
        <w:br/>
      </w:r>
      <w:r>
        <w:rPr>
          <w:rFonts w:hint="eastAsia"/>
        </w:rPr>
        <w:t>　　　　二、全棉冷气毯投资规模情况</w:t>
      </w:r>
      <w:r>
        <w:rPr>
          <w:rFonts w:hint="eastAsia"/>
        </w:rPr>
        <w:br/>
      </w:r>
      <w:r>
        <w:rPr>
          <w:rFonts w:hint="eastAsia"/>
        </w:rPr>
        <w:t>　　　　三、全棉冷气毯投资增速情况</w:t>
      </w:r>
      <w:r>
        <w:rPr>
          <w:rFonts w:hint="eastAsia"/>
        </w:rPr>
        <w:br/>
      </w:r>
      <w:r>
        <w:rPr>
          <w:rFonts w:hint="eastAsia"/>
        </w:rPr>
        <w:t>　　　　四、全棉冷气毯分地区投资分析</w:t>
      </w:r>
      <w:r>
        <w:rPr>
          <w:rFonts w:hint="eastAsia"/>
        </w:rPr>
        <w:br/>
      </w:r>
      <w:r>
        <w:rPr>
          <w:rFonts w:hint="eastAsia"/>
        </w:rPr>
        <w:t>　　第二节 全棉冷气毯行业投资机会分析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一、全棉冷气毯投资项目分析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二、可以投资的全棉冷气毯模式</w:t>
      </w:r>
      <w:r>
        <w:rPr>
          <w:rFonts w:hint="eastAsia"/>
        </w:rPr>
        <w:br/>
      </w:r>
      <w:r>
        <w:rPr>
          <w:rFonts w:hint="eastAsia"/>
        </w:rPr>
        <w:t>　　　　三、2025-2026年全棉冷气毯投资机会分析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四、2026年全棉冷气毯投资新方向</w:t>
      </w:r>
      <w:r>
        <w:rPr>
          <w:rFonts w:hint="eastAsia"/>
        </w:rPr>
        <w:br/>
      </w:r>
      <w:r>
        <w:rPr>
          <w:rFonts w:hint="eastAsia"/>
        </w:rPr>
        <w:t>　　第三节 全棉冷气毯行业发展前景分析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一、2026年全棉冷气毯市场发展前景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二、2026年全棉冷气毯市场面临的发展商机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全棉冷气毯市场预测及项目投资建议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中国全棉冷气毯行业生产、营销企业投资运作模式分析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全棉冷气毯行业外销与内销优势分析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2026-2032年中国全棉冷气毯行业市场规模及增长趋势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2026-2032年中国全棉冷气毯行业投资规模预测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2026-2032年全棉冷气毯行业市场盈利预测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中智~林~全棉冷气毯行业项目投资建议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一、全棉冷气毯技术应用注意事项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二、全棉冷气毯项目投资注意事项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三、全棉冷气毯生产开发注意事项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四、全棉冷气毯销售注意事项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全棉冷气毯行业历程</w:t>
      </w:r>
      <w:r>
        <w:rPr>
          <w:rFonts w:hint="eastAsia"/>
        </w:rPr>
        <w:br/>
      </w:r>
      <w:r>
        <w:rPr>
          <w:rFonts w:hint="eastAsia"/>
        </w:rPr>
        <w:t>　　图表 全棉冷气毯行业生命周期</w:t>
      </w:r>
      <w:r>
        <w:rPr>
          <w:rFonts w:hint="eastAsia"/>
        </w:rPr>
        <w:br/>
      </w:r>
      <w:r>
        <w:rPr>
          <w:rFonts w:hint="eastAsia"/>
        </w:rPr>
        <w:t>　　图表 全棉冷气毯行业产业链分析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2020-2025年中国全棉冷气毯行业市场规模及增长情况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2020-2025年全棉冷气毯行业市场容量分析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2020-2025年中国全棉冷气毯行业产能统计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2020-2025年中国全棉冷气毯行业产量及增长趋势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2020-2025年中国全棉冷气毯市场需求量及增速统计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2026年中国全棉冷气毯行业需求领域分布格局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2020-2025年中国全棉冷气毯行业销售收入分析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2020-2025年中国全棉冷气毯行业盈利情况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2020-2025年中国全棉冷气毯行业利润总额统计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2020-2025年中国全棉冷气毯进口数量分析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2020-2025年中国全棉冷气毯进口金额分析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2020-2025年中国全棉冷气毯出口数量分析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2020-2025年中国全棉冷气毯出口金额分析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2026年中国全棉冷气毯进口国家及地区分析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2026年中国全棉冷气毯出口国家及地区分析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2020-2025年中国全棉冷气毯行业企业数量情况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2020-2025年中国全棉冷气毯行业企业平均规模情况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**地区全棉冷气毯行业市场需求情况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**地区全棉冷气毯行业市场需求情况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**地区全棉冷气毯行业市场需求情况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**地区全棉冷气毯行业市场需求情况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全棉冷气毯重点企业（三）成长能力情况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2026-2032年中国全棉冷气毯行业产能预测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2026-2032年中国全棉冷气毯行业产量预测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2026-2032年中国全棉冷气毯市场需求量预测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2026-2032年中国全棉冷气毯行业供需平衡预测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2026-2032年中国全棉冷气毯行业市场容量预测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2026-2032年中国全棉冷气毯行业市场规模预测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2026-2032年中国全棉冷气毯市场前景分析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2026-2032年中国全棉冷气毯行业发展趋势预测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b6d83fc88428c" w:history="1">
        <w:r>
          <w:rPr>
            <w:rStyle w:val="Hyperlink"/>
          </w:rPr>
          <w:t>2026-2032年中国全棉冷气毯行业全景调研及未来趋势分析报告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b6d83fc88428c" w:history="1">
        <w:r>
          <w:rPr>
            <w:rStyle w:val="Hyperlink"/>
          </w:rPr>
          <w:t>https://www.20087.com/2/2A/QuanMianLengQiTanDiaoYanBaoGao.html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热点：太空棉被子的优缺点、有没有电冷毯、雪绒棉是什么布料、冷棉 暖棉、雪纺棉和纯棉的区别、纯棉全棉毛巾毯、混纺棉面料图片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3b7f5c38b41c0" w:history="1">
      <w:r>
        <w:rPr>
          <w:rStyle w:val="Hyperlink"/>
        </w:rPr>
        <w:t>2026-2032年中国全棉冷气毯行业全景调研及未来趋势分析报告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QuanMianLengQiTanDiaoYanBaoGao.html" TargetMode="External" Id="R4beb6d83fc88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QuanMianLengQiTanDiaoYanBaoGao.html" TargetMode="External" Id="R8413b7f5c38b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2025-11-28T02:10:00Z</dcterms:created>
  <dcterms:modified xsi:type="dcterms:W3CDTF">2025-11-28T03:10:00Z</dcterms:modified>
  <dc:subject>2026-2032年中国全棉冷气毯行业全景调研及未来趋势分析报告</dc:subject>
  <dc:title>2026-2032年中国全棉冷气毯行业全景调研及未来趋势分析报告</dc:title>
  <cp:keywords>2026-2032年中国全棉冷气毯行业全景调研及未来趋势分析报告</cp:keywords>
  <dc:description>2026-2032年中国全棉冷气毯行业全景调研及未来趋势分析报告</dc:description>
</cp:coreProperties>
</file>