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870c6b7574afa" w:history="1">
              <w:r>
                <w:rPr>
                  <w:rStyle w:val="Hyperlink"/>
                </w:rPr>
                <w:t>2024年中国休闲鞋市场深度剖析及未来走势分析报告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870c6b7574afa" w:history="1">
              <w:r>
                <w:rPr>
                  <w:rStyle w:val="Hyperlink"/>
                </w:rPr>
                <w:t>2024年中国休闲鞋市场深度剖析及未来走势分析报告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870c6b7574afa" w:history="1">
                <w:r>
                  <w:rPr>
                    <w:rStyle w:val="Hyperlink"/>
                  </w:rPr>
                  <w:t>https://www.20087.com/5/AA/XiuXianXieHangYeQianJingBaoGao.html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市场近年来呈现爆发式增长，受到年轻消费者对时尚、舒适和健康生活方式追求的推动。运动休闲风格的流行，以及品牌与设计师的合作，提升了休闲鞋的时尚度和个性化。然而，市场竞争激烈，消费者对品质和创新的高要求，以及对可持续性日益增长的关注，对行业构成了挑战。</w:t>
      </w:r>
      <w:r>
        <w:rPr>
          <w:rFonts w:hint="eastAsia"/>
        </w:rPr>
        <w:br/>
      </w:r>
      <w:r>
        <w:rPr>
          <w:rFonts w:hint="eastAsia"/>
        </w:rPr>
        <w:t>　　未来，休闲鞋行业将更加注重可持续材料和设计创新。使用环保材料，如回收塑料和天然纤维，将减少对环境的影响。同时，3D打印技术和智能鞋底的开发，将提供更个性化和功能性的产品，如定制化舒适度和健康监测功能。此外，增强现实（AR）试穿体验和数字化营销，将提升消费者参与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870c6b7574afa" w:history="1">
        <w:r>
          <w:rPr>
            <w:rStyle w:val="Hyperlink"/>
          </w:rPr>
          <w:t>2024年中国休闲鞋市场深度剖析及未来走势分析报告</w:t>
        </w:r>
      </w:hyperlink>
      <w:r>
        <w:rPr>
          <w:rFonts w:hint="eastAsia"/>
        </w:rPr>
        <w:t>》基于多年监测调研数据，结合休闲鞋行业现状与发展前景，全面分析了休闲鞋市场需求、市场规模、产业链构成、价格机制以及休闲鞋细分市场特性。休闲鞋报告客观评估了市场前景，预测了发展趋势，深入分析了品牌竞争、市场集中度及休闲鞋重点企业运营状况。同时，休闲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休闲鞋行业概述</w:t>
      </w:r>
      <w:r>
        <w:rPr>
          <w:rFonts w:hint="eastAsia"/>
        </w:rPr>
        <w:br/>
      </w:r>
      <w:r>
        <w:rPr>
          <w:rFonts w:hint="eastAsia"/>
        </w:rPr>
        <w:t>　　第一节 休闲鞋行业界定</w:t>
      </w:r>
      <w:r>
        <w:rPr>
          <w:rFonts w:hint="eastAsia"/>
        </w:rPr>
        <w:br/>
      </w:r>
      <w:r>
        <w:rPr>
          <w:rFonts w:hint="eastAsia"/>
        </w:rPr>
        <w:t>　　第二节 休闲鞋行业发展历程</w:t>
      </w:r>
      <w:r>
        <w:rPr>
          <w:rFonts w:hint="eastAsia"/>
        </w:rPr>
        <w:br/>
      </w:r>
      <w:r>
        <w:rPr>
          <w:rFonts w:hint="eastAsia"/>
        </w:rPr>
        <w:t>　　第三节 休闲鞋产业链分析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中国休闲鞋行业发展环境分析</w:t>
      </w:r>
      <w:r>
        <w:rPr>
          <w:rFonts w:hint="eastAsia"/>
        </w:rPr>
        <w:br/>
      </w:r>
      <w:r>
        <w:rPr>
          <w:rFonts w:hint="eastAsia"/>
        </w:rPr>
        <w:t>　　第一节 休闲鞋行业经济环境分析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休闲鞋行业政策环境分析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一、休闲鞋行业政策影响分析</w:t>
      </w:r>
      <w:r>
        <w:rPr>
          <w:rFonts w:hint="eastAsia"/>
        </w:rPr>
        <w:br/>
      </w:r>
      <w:r>
        <w:rPr>
          <w:rFonts w:hint="eastAsia"/>
        </w:rPr>
        <w:t>　　　　二、休闲鞋相关行业标准分析</w:t>
      </w:r>
      <w:r>
        <w:rPr>
          <w:rFonts w:hint="eastAsia"/>
        </w:rPr>
        <w:br/>
      </w:r>
      <w:r>
        <w:rPr>
          <w:rFonts w:hint="eastAsia"/>
        </w:rPr>
        <w:t>　　第三节 休闲鞋行业社会环境分析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中国休闲鞋行业生产现状分析</w:t>
      </w:r>
      <w:r>
        <w:rPr>
          <w:rFonts w:hint="eastAsia"/>
        </w:rPr>
        <w:br/>
      </w:r>
      <w:r>
        <w:rPr>
          <w:rFonts w:hint="eastAsia"/>
        </w:rPr>
        <w:t>　　第一节 休闲鞋行业总体规模</w:t>
      </w:r>
      <w:r>
        <w:rPr>
          <w:rFonts w:hint="eastAsia"/>
        </w:rPr>
        <w:br/>
      </w:r>
      <w:r>
        <w:rPr>
          <w:rFonts w:hint="eastAsia"/>
        </w:rPr>
        <w:t>　　第二节 休闲鞋行业产能概况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一、2019-2024年休闲鞋产能分析</w:t>
      </w:r>
      <w:r>
        <w:rPr>
          <w:rFonts w:hint="eastAsia"/>
        </w:rPr>
        <w:br/>
      </w:r>
      <w:r>
        <w:rPr>
          <w:rFonts w:hint="eastAsia"/>
        </w:rPr>
        <w:t>　　　　二、2024-2030年休闲鞋产能预测</w:t>
      </w:r>
      <w:r>
        <w:rPr>
          <w:rFonts w:hint="eastAsia"/>
        </w:rPr>
        <w:br/>
      </w:r>
      <w:r>
        <w:rPr>
          <w:rFonts w:hint="eastAsia"/>
        </w:rPr>
        <w:t>　　第三节 休闲鞋市场容量概况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一、2019-2024年休闲鞋市场容量分析</w:t>
      </w:r>
      <w:r>
        <w:rPr>
          <w:rFonts w:hint="eastAsia"/>
        </w:rPr>
        <w:br/>
      </w:r>
      <w:r>
        <w:rPr>
          <w:rFonts w:hint="eastAsia"/>
        </w:rPr>
        <w:t>　　　　二、休闲鞋产能配置与产能利用率调查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三、2024-2030年休闲鞋市场容量预测</w:t>
      </w:r>
      <w:r>
        <w:rPr>
          <w:rFonts w:hint="eastAsia"/>
        </w:rPr>
        <w:br/>
      </w:r>
      <w:r>
        <w:rPr>
          <w:rFonts w:hint="eastAsia"/>
        </w:rPr>
        <w:t>　　第四节 休闲鞋行业的生命周期分析</w:t>
      </w:r>
      <w:r>
        <w:rPr>
          <w:rFonts w:hint="eastAsia"/>
        </w:rPr>
        <w:br/>
      </w:r>
      <w:r>
        <w:rPr>
          <w:rFonts w:hint="eastAsia"/>
        </w:rPr>
        <w:t>　　第五节 休闲鞋行业供需情况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国内休闲鞋产品2019-2024年价格回顾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2024年国内休闲鞋产品市场价格及评述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国内休闲鞋产品价格影响因素分析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2024-2030年国内休闲鞋产品价格走势预测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中国休闲鞋行业规模情况分析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五、休闲鞋行业敏感性分析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中国休闲鞋行业产销情况分析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一、休闲鞋行业生产情况分析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二、休闲鞋行业销售情况分析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三、休闲鞋行业产销情况分析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中国休闲鞋行业财务能力分析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一、休闲鞋行业盈利能力分析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二、休闲鞋行业偿债能力分析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三、休闲鞋行业营运能力分析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休闲鞋市场竞争策略分析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一、休闲鞋市场增长潜力分析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一、2024-2030年我国休闲鞋市场竞争趋势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二、2024-2030年休闲鞋行业竞争格局展望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三、2024-2030年休闲鞋行业竞争策略分析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2024年休闲鞋行业投资情况分析</w:t>
      </w:r>
      <w:r>
        <w:rPr>
          <w:rFonts w:hint="eastAsia"/>
        </w:rPr>
        <w:br/>
      </w:r>
      <w:r>
        <w:rPr>
          <w:rFonts w:hint="eastAsia"/>
        </w:rPr>
        <w:t>　　　　一、休闲鞋总体投资结构</w:t>
      </w:r>
      <w:r>
        <w:rPr>
          <w:rFonts w:hint="eastAsia"/>
        </w:rPr>
        <w:br/>
      </w:r>
      <w:r>
        <w:rPr>
          <w:rFonts w:hint="eastAsia"/>
        </w:rPr>
        <w:t>　　　　二、休闲鞋投资规模情况</w:t>
      </w:r>
      <w:r>
        <w:rPr>
          <w:rFonts w:hint="eastAsia"/>
        </w:rPr>
        <w:br/>
      </w:r>
      <w:r>
        <w:rPr>
          <w:rFonts w:hint="eastAsia"/>
        </w:rPr>
        <w:t>　　　　三、休闲鞋投资增速情况</w:t>
      </w:r>
      <w:r>
        <w:rPr>
          <w:rFonts w:hint="eastAsia"/>
        </w:rPr>
        <w:br/>
      </w:r>
      <w:r>
        <w:rPr>
          <w:rFonts w:hint="eastAsia"/>
        </w:rPr>
        <w:t>　　　　四、休闲鞋分地区投资分析</w:t>
      </w:r>
      <w:r>
        <w:rPr>
          <w:rFonts w:hint="eastAsia"/>
        </w:rPr>
        <w:br/>
      </w:r>
      <w:r>
        <w:rPr>
          <w:rFonts w:hint="eastAsia"/>
        </w:rPr>
        <w:t>　　第二节 休闲鞋行业投资机会分析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二、可以投资的休闲鞋模式</w:t>
      </w:r>
      <w:r>
        <w:rPr>
          <w:rFonts w:hint="eastAsia"/>
        </w:rPr>
        <w:br/>
      </w:r>
      <w:r>
        <w:rPr>
          <w:rFonts w:hint="eastAsia"/>
        </w:rPr>
        <w:t>　　　　三、2024年休闲鞋投资机会</w:t>
      </w:r>
      <w:r>
        <w:rPr>
          <w:rFonts w:hint="eastAsia"/>
        </w:rPr>
        <w:br/>
      </w:r>
      <w:r>
        <w:rPr>
          <w:rFonts w:hint="eastAsia"/>
        </w:rPr>
        <w:t>　　　　四、2024年休闲鞋投资新方向</w:t>
      </w:r>
      <w:r>
        <w:rPr>
          <w:rFonts w:hint="eastAsia"/>
        </w:rPr>
        <w:br/>
      </w:r>
      <w:r>
        <w:rPr>
          <w:rFonts w:hint="eastAsia"/>
        </w:rPr>
        <w:t>　　第三节 2024-2030年休闲鞋行业发展前景分析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2024-2030年中国休闲鞋行业发展前景预测分析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2024-2030年中国休闲鞋行业发展预测分析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一、未来休闲鞋行业发展分析</w:t>
      </w:r>
      <w:r>
        <w:rPr>
          <w:rFonts w:hint="eastAsia"/>
        </w:rPr>
        <w:br/>
      </w:r>
      <w:r>
        <w:rPr>
          <w:rFonts w:hint="eastAsia"/>
        </w:rPr>
        <w:t>　　　　二、未来休闲鞋行业技术开发方向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2024-2030年中国休闲鞋行业市场前景分析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中国休闲鞋行业上游原材料供应状况分析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休闲鞋主要原材料概述</w:t>
      </w:r>
      <w:r>
        <w:rPr>
          <w:rFonts w:hint="eastAsia"/>
        </w:rPr>
        <w:br/>
      </w:r>
      <w:r>
        <w:rPr>
          <w:rFonts w:hint="eastAsia"/>
        </w:rPr>
        <w:t>　　第二节 休闲鞋主要原材料2019-2024年价格及供应情况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2024-2030年休闲鞋主要原材料未来价格及供应情况预测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2024-2030年休闲鞋行业发展趋势及投资风险分析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休闲鞋行业存在的问题</w:t>
      </w:r>
      <w:r>
        <w:rPr>
          <w:rFonts w:hint="eastAsia"/>
        </w:rPr>
        <w:br/>
      </w:r>
      <w:r>
        <w:rPr>
          <w:rFonts w:hint="eastAsia"/>
        </w:rPr>
        <w:t>　　第二节 休闲鞋行业未来发展预测分析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一、中国休闲鞋行业发展方向分析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二、2024-2030年中国休闲鞋行业发展规模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三、2024-2030年中国休闲鞋行业发展趋势预测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2024-2030年中国休闲鞋行业投资风险分析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休闲鞋企业（一）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三、休闲鞋企业经营状况</w:t>
      </w:r>
      <w:r>
        <w:rPr>
          <w:rFonts w:hint="eastAsia"/>
        </w:rPr>
        <w:br/>
      </w:r>
      <w:r>
        <w:rPr>
          <w:rFonts w:hint="eastAsia"/>
        </w:rPr>
        <w:t>　　　　四、休闲鞋企业发展策略</w:t>
      </w:r>
      <w:r>
        <w:rPr>
          <w:rFonts w:hint="eastAsia"/>
        </w:rPr>
        <w:br/>
      </w:r>
      <w:r>
        <w:rPr>
          <w:rFonts w:hint="eastAsia"/>
        </w:rPr>
        <w:t>　　第二节 休闲鞋企业（二）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三、休闲鞋企业经营状况</w:t>
      </w:r>
      <w:r>
        <w:rPr>
          <w:rFonts w:hint="eastAsia"/>
        </w:rPr>
        <w:br/>
      </w:r>
      <w:r>
        <w:rPr>
          <w:rFonts w:hint="eastAsia"/>
        </w:rPr>
        <w:t>　　　　四、休闲鞋企业发展策略</w:t>
      </w:r>
      <w:r>
        <w:rPr>
          <w:rFonts w:hint="eastAsia"/>
        </w:rPr>
        <w:br/>
      </w:r>
      <w:r>
        <w:rPr>
          <w:rFonts w:hint="eastAsia"/>
        </w:rPr>
        <w:t>　　第三节 休闲鞋企业（三）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三、休闲鞋企业经营状况</w:t>
      </w:r>
      <w:r>
        <w:rPr>
          <w:rFonts w:hint="eastAsia"/>
        </w:rPr>
        <w:br/>
      </w:r>
      <w:r>
        <w:rPr>
          <w:rFonts w:hint="eastAsia"/>
        </w:rPr>
        <w:t>　　　　四、休闲鞋企业发展策略</w:t>
      </w:r>
      <w:r>
        <w:rPr>
          <w:rFonts w:hint="eastAsia"/>
        </w:rPr>
        <w:br/>
      </w:r>
      <w:r>
        <w:rPr>
          <w:rFonts w:hint="eastAsia"/>
        </w:rPr>
        <w:t>　　第四节 休闲鞋企业（四）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三、休闲鞋企业经营状况</w:t>
      </w:r>
      <w:r>
        <w:rPr>
          <w:rFonts w:hint="eastAsia"/>
        </w:rPr>
        <w:br/>
      </w:r>
      <w:r>
        <w:rPr>
          <w:rFonts w:hint="eastAsia"/>
        </w:rPr>
        <w:t>　　　　四、休闲鞋企业发展策略</w:t>
      </w:r>
      <w:r>
        <w:rPr>
          <w:rFonts w:hint="eastAsia"/>
        </w:rPr>
        <w:br/>
      </w:r>
      <w:r>
        <w:rPr>
          <w:rFonts w:hint="eastAsia"/>
        </w:rPr>
        <w:t>　　第五节 休闲鞋企业（五）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三、休闲鞋企业经营状况</w:t>
      </w:r>
      <w:r>
        <w:rPr>
          <w:rFonts w:hint="eastAsia"/>
        </w:rPr>
        <w:br/>
      </w:r>
      <w:r>
        <w:rPr>
          <w:rFonts w:hint="eastAsia"/>
        </w:rPr>
        <w:t>　　　　四、休闲鞋企业发展策略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中国休闲鞋产品竞争力优势分析</w:t>
      </w:r>
      <w:r>
        <w:rPr>
          <w:rFonts w:hint="eastAsia"/>
        </w:rPr>
        <w:br/>
      </w:r>
      <w:r>
        <w:rPr>
          <w:rFonts w:hint="eastAsia"/>
        </w:rPr>
        <w:t>　　第一节 休闲鞋整体产品竞争力分析</w:t>
      </w:r>
      <w:r>
        <w:rPr>
          <w:rFonts w:hint="eastAsia"/>
        </w:rPr>
        <w:br/>
      </w:r>
      <w:r>
        <w:rPr>
          <w:rFonts w:hint="eastAsia"/>
        </w:rPr>
        <w:t>　　　　一、休闲鞋整体产品竞争力评价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二、休闲鞋产品竞争力评价结果分析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休闲鞋产品竞争力优势构建</w:t>
      </w:r>
      <w:r>
        <w:rPr>
          <w:rFonts w:hint="eastAsia"/>
        </w:rPr>
        <w:br/>
      </w:r>
      <w:r>
        <w:rPr>
          <w:rFonts w:hint="eastAsia"/>
        </w:rPr>
        <w:t>　　　　一、休闲鞋产品竞争优势评价</w:t>
      </w:r>
      <w:r>
        <w:rPr>
          <w:rFonts w:hint="eastAsia"/>
        </w:rPr>
        <w:br/>
      </w:r>
      <w:r>
        <w:rPr>
          <w:rFonts w:hint="eastAsia"/>
        </w:rPr>
        <w:t>　　　　二、休闲鞋产品竞争优势构建建议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休闲鞋投资机会分析</w:t>
      </w:r>
      <w:r>
        <w:rPr>
          <w:rFonts w:hint="eastAsia"/>
        </w:rPr>
        <w:br/>
      </w:r>
      <w:r>
        <w:rPr>
          <w:rFonts w:hint="eastAsia"/>
        </w:rPr>
        <w:t>　　第二节 休闲鞋投资趋势分析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一、休闲鞋行业投资环境考察</w:t>
      </w:r>
      <w:r>
        <w:rPr>
          <w:rFonts w:hint="eastAsia"/>
        </w:rPr>
        <w:br/>
      </w:r>
      <w:r>
        <w:rPr>
          <w:rFonts w:hint="eastAsia"/>
        </w:rPr>
        <w:t>　　　　二、休闲鞋投资风险及控制策略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三、休闲鞋产品投资方向建议</w:t>
      </w:r>
      <w:r>
        <w:rPr>
          <w:rFonts w:hint="eastAsia"/>
        </w:rPr>
        <w:br/>
      </w:r>
      <w:r>
        <w:rPr>
          <w:rFonts w:hint="eastAsia"/>
        </w:rPr>
        <w:t>　　　　四、休闲鞋项目投资建议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870c6b7574afa" w:history="1">
        <w:r>
          <w:rPr>
            <w:rStyle w:val="Hyperlink"/>
          </w:rPr>
          <w:t>2024年中国休闲鞋市场深度剖析及未来走势分析报告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870c6b7574afa" w:history="1">
        <w:r>
          <w:rPr>
            <w:rStyle w:val="Hyperlink"/>
          </w:rPr>
          <w:t>https://www.20087.com/5/AA/XiuXianXieHangYeQianJingBaoGao.html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3dd826d454000" w:history="1">
      <w:r>
        <w:rPr>
          <w:rStyle w:val="Hyperlink"/>
        </w:rPr>
        <w:t>2024年中国休闲鞋市场深度剖析及未来走势分析报告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XiuXianXieHangYeQianJingBaoGao.html" TargetMode="External" Id="Reb7870c6b757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XiuXianXieHangYeQianJingBaoGao.html" TargetMode="External" Id="R08f3dd826d45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2023-12-19T01:42:00Z</dcterms:created>
  <dcterms:modified xsi:type="dcterms:W3CDTF">2023-12-19T02:42:00Z</dcterms:modified>
  <dc:subject>2024年中国休闲鞋市场深度剖析及未来走势分析报告</dc:subject>
  <dc:title>2024年中国休闲鞋市场深度剖析及未来走势分析报告</dc:title>
  <cp:keywords>2024年中国休闲鞋市场深度剖析及未来走势分析报告</cp:keywords>
  <dc:description>2024年中国休闲鞋市场深度剖析及未来走势分析报告</dc:description>
</cp:coreProperties>
</file>