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8b685943f4f1c" w:history="1">
              <w:r>
                <w:rPr>
                  <w:rStyle w:val="Hyperlink"/>
                </w:rPr>
                <w:t>中国女装行业发展研究分析及趋势预测报告（2025年版）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8b685943f4f1c" w:history="1">
              <w:r>
                <w:rPr>
                  <w:rStyle w:val="Hyperlink"/>
                </w:rPr>
                <w:t>中国女装行业发展研究分析及趋势预测报告（2025年版）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8b685943f4f1c" w:history="1">
                <w:r>
                  <w:rPr>
                    <w:rStyle w:val="Hyperlink"/>
                  </w:rPr>
                  <w:t>https://www.20087.com/5/2A/NvZhuangHangYeFenXiBaoGao.html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时尚产业的重要组成部分，近年来展现出多元化和个性化的趋势。消费者对于服装的品质、风格和舒适度有了更高的要求，促使女装品牌不断推陈出新，从复古风、街头风到高级定制，满足不同年龄层和审美取向的女性。同时，可持续时尚理念的兴起，推动了女装行业在材料选择、生产流程上的环保改革，如使用有机棉、再生纤维，减少废弃物产生。</w:t>
      </w:r>
      <w:r>
        <w:rPr>
          <w:rFonts w:hint="eastAsia"/>
        </w:rPr>
        <w:br/>
      </w:r>
      <w:r>
        <w:rPr>
          <w:rFonts w:hint="eastAsia"/>
        </w:rPr>
        <w:t>　　未来，女装市场将更加注重科技融合和消费者体验。通过智能纺织技术，如温控面料、智能感应纤维，女装将提供更多功能性，如适应不同气候条件、监测身体健康。同时，虚拟试衣间和个性化推荐系统的应用，将提升线上购物的体验，使消费者能够远程进行精准的尺寸匹配和风格选择。此外，随着消费者对品牌故事和文化价值的关注，女装品牌将更加重视品牌建设，通过故事讲述和社区互动，建立与消费者的深层次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8b685943f4f1c" w:history="1">
        <w:r>
          <w:rPr>
            <w:rStyle w:val="Hyperlink"/>
          </w:rPr>
          <w:t>中国女装行业发展研究分析及趋势预测报告（2025年版）</w:t>
        </w:r>
      </w:hyperlink>
      <w:r>
        <w:rPr>
          <w:rFonts w:hint="eastAsia"/>
        </w:rPr>
        <w:t>》基于国家统计局及相关协会的详实数据，结合长期监测的一手资料，全面分析了女装行业的市场规模、需求变化、产业链动态及区域发展格局。报告重点解读了女装行业竞争态势与重点企业的市场表现，并通过科学研判行业趋势与前景，揭示了女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女装产业概述</w:t>
      </w:r>
      <w:r>
        <w:rPr>
          <w:rFonts w:hint="eastAsia"/>
        </w:rPr>
        <w:br/>
      </w:r>
      <w:r>
        <w:rPr>
          <w:rFonts w:hint="eastAsia"/>
        </w:rPr>
        <w:t>　　第一节 女装产业定义</w:t>
      </w:r>
      <w:r>
        <w:rPr>
          <w:rFonts w:hint="eastAsia"/>
        </w:rPr>
        <w:br/>
      </w:r>
      <w:r>
        <w:rPr>
          <w:rFonts w:hint="eastAsia"/>
        </w:rPr>
        <w:t>　　第二节 女装产业发展历程</w:t>
      </w:r>
      <w:r>
        <w:rPr>
          <w:rFonts w:hint="eastAsia"/>
        </w:rPr>
        <w:br/>
      </w:r>
      <w:r>
        <w:rPr>
          <w:rFonts w:hint="eastAsia"/>
        </w:rPr>
        <w:t>　　第三节 女装分类情况</w:t>
      </w:r>
      <w:r>
        <w:rPr>
          <w:rFonts w:hint="eastAsia"/>
        </w:rPr>
        <w:br/>
      </w:r>
      <w:r>
        <w:rPr>
          <w:rFonts w:hint="eastAsia"/>
        </w:rPr>
        <w:t>　　第四节 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女装行业经济环境分析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一、女装行业相关政策</w:t>
      </w:r>
      <w:r>
        <w:rPr>
          <w:rFonts w:hint="eastAsia"/>
        </w:rPr>
        <w:br/>
      </w:r>
      <w:r>
        <w:rPr>
          <w:rFonts w:hint="eastAsia"/>
        </w:rPr>
        <w:t>　　　　二、女装行业相关标准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中国女装市场规模情况</w:t>
      </w:r>
      <w:r>
        <w:rPr>
          <w:rFonts w:hint="eastAsia"/>
        </w:rPr>
        <w:br/>
      </w:r>
      <w:r>
        <w:rPr>
          <w:rFonts w:hint="eastAsia"/>
        </w:rPr>
        <w:t>　　第二节 中国女装行业盈利情况分析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一、2019-2024年女装市场需求情况</w:t>
      </w:r>
      <w:r>
        <w:rPr>
          <w:rFonts w:hint="eastAsia"/>
        </w:rPr>
        <w:br/>
      </w:r>
      <w:r>
        <w:rPr>
          <w:rFonts w:hint="eastAsia"/>
        </w:rPr>
        <w:t>　　　　二、2025年女装行业市场需求特点分析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三、2025-2031年女装市场需求预测</w:t>
      </w:r>
      <w:r>
        <w:rPr>
          <w:rFonts w:hint="eastAsia"/>
        </w:rPr>
        <w:br/>
      </w:r>
      <w:r>
        <w:rPr>
          <w:rFonts w:hint="eastAsia"/>
        </w:rPr>
        <w:t>　　第四节 中国女装行业产量情况分析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一、2019-2024年女装行业产量统计</w:t>
      </w:r>
      <w:r>
        <w:rPr>
          <w:rFonts w:hint="eastAsia"/>
        </w:rPr>
        <w:br/>
      </w:r>
      <w:r>
        <w:rPr>
          <w:rFonts w:hint="eastAsia"/>
        </w:rPr>
        <w:t>　　　　二、女装行业产量特点分析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三、2025-2031年女装行业产量预测</w:t>
      </w:r>
      <w:r>
        <w:rPr>
          <w:rFonts w:hint="eastAsia"/>
        </w:rPr>
        <w:br/>
      </w:r>
      <w:r>
        <w:rPr>
          <w:rFonts w:hint="eastAsia"/>
        </w:rPr>
        <w:t>　　第五节 女装行业市场供需平衡状况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中国女装行业进出口情况分析</w:t>
      </w:r>
      <w:r>
        <w:rPr>
          <w:rFonts w:hint="eastAsia"/>
        </w:rPr>
        <w:br/>
      </w:r>
      <w:r>
        <w:rPr>
          <w:rFonts w:hint="eastAsia"/>
        </w:rPr>
        <w:t>　　第一节 女装行业出口情况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三、2025-2031年女装行业出口情况预测</w:t>
      </w:r>
      <w:r>
        <w:rPr>
          <w:rFonts w:hint="eastAsia"/>
        </w:rPr>
        <w:br/>
      </w:r>
      <w:r>
        <w:rPr>
          <w:rFonts w:hint="eastAsia"/>
        </w:rPr>
        <w:t>　　第二节 女装行业进口情况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三、2025-2031年女装行业进口情况预测</w:t>
      </w:r>
      <w:r>
        <w:rPr>
          <w:rFonts w:hint="eastAsia"/>
        </w:rPr>
        <w:br/>
      </w:r>
      <w:r>
        <w:rPr>
          <w:rFonts w:hint="eastAsia"/>
        </w:rPr>
        <w:t>　　第三节 女装行业进出口面临的挑战及对策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二、**地区女装行业发展分析</w:t>
      </w:r>
      <w:r>
        <w:rPr>
          <w:rFonts w:hint="eastAsia"/>
        </w:rPr>
        <w:br/>
      </w:r>
      <w:r>
        <w:rPr>
          <w:rFonts w:hint="eastAsia"/>
        </w:rPr>
        <w:t>　　　　三、**地区女装行业发展分析</w:t>
      </w:r>
      <w:r>
        <w:rPr>
          <w:rFonts w:hint="eastAsia"/>
        </w:rPr>
        <w:br/>
      </w:r>
      <w:r>
        <w:rPr>
          <w:rFonts w:hint="eastAsia"/>
        </w:rPr>
        <w:t>　　　　四、**地区女装行业发展分析</w:t>
      </w:r>
      <w:r>
        <w:rPr>
          <w:rFonts w:hint="eastAsia"/>
        </w:rPr>
        <w:br/>
      </w:r>
      <w:r>
        <w:rPr>
          <w:rFonts w:hint="eastAsia"/>
        </w:rPr>
        <w:t>　　　　五、**地区女装行业发展分析</w:t>
      </w:r>
      <w:r>
        <w:rPr>
          <w:rFonts w:hint="eastAsia"/>
        </w:rPr>
        <w:br/>
      </w:r>
      <w:r>
        <w:rPr>
          <w:rFonts w:hint="eastAsia"/>
        </w:rPr>
        <w:t>　　　　六、**地区女装行业发展分析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女装行业竞争格局分析</w:t>
      </w:r>
      <w:r>
        <w:rPr>
          <w:rFonts w:hint="eastAsia"/>
        </w:rPr>
        <w:br/>
      </w:r>
      <w:r>
        <w:rPr>
          <w:rFonts w:hint="eastAsia"/>
        </w:rPr>
        <w:t>　　第一节 女装行业集中度分析</w:t>
      </w:r>
      <w:r>
        <w:rPr>
          <w:rFonts w:hint="eastAsia"/>
        </w:rPr>
        <w:br/>
      </w:r>
      <w:r>
        <w:rPr>
          <w:rFonts w:hint="eastAsia"/>
        </w:rPr>
        <w:t>　　　　一、女装市场集中度分析</w:t>
      </w:r>
      <w:r>
        <w:rPr>
          <w:rFonts w:hint="eastAsia"/>
        </w:rPr>
        <w:br/>
      </w:r>
      <w:r>
        <w:rPr>
          <w:rFonts w:hint="eastAsia"/>
        </w:rPr>
        <w:t>　　　　二、女装企业集中度分析</w:t>
      </w:r>
      <w:r>
        <w:rPr>
          <w:rFonts w:hint="eastAsia"/>
        </w:rPr>
        <w:br/>
      </w:r>
      <w:r>
        <w:rPr>
          <w:rFonts w:hint="eastAsia"/>
        </w:rPr>
        <w:t>　　　　三、女装区域集中度分析</w:t>
      </w:r>
      <w:r>
        <w:rPr>
          <w:rFonts w:hint="eastAsia"/>
        </w:rPr>
        <w:br/>
      </w:r>
      <w:r>
        <w:rPr>
          <w:rFonts w:hint="eastAsia"/>
        </w:rPr>
        <w:t>　　第二节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第二节 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第三节 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第四节 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第五节 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女装企业发展策略分析</w:t>
      </w:r>
      <w:r>
        <w:rPr>
          <w:rFonts w:hint="eastAsia"/>
        </w:rPr>
        <w:br/>
      </w:r>
      <w:r>
        <w:rPr>
          <w:rFonts w:hint="eastAsia"/>
        </w:rPr>
        <w:t>　　第一节 女装市场策略分析</w:t>
      </w:r>
      <w:r>
        <w:rPr>
          <w:rFonts w:hint="eastAsia"/>
        </w:rPr>
        <w:br/>
      </w:r>
      <w:r>
        <w:rPr>
          <w:rFonts w:hint="eastAsia"/>
        </w:rPr>
        <w:t>　　　　一、女装价格策略分析</w:t>
      </w:r>
      <w:r>
        <w:rPr>
          <w:rFonts w:hint="eastAsia"/>
        </w:rPr>
        <w:br/>
      </w:r>
      <w:r>
        <w:rPr>
          <w:rFonts w:hint="eastAsia"/>
        </w:rPr>
        <w:t>　　　　二、女装渠道策略分析</w:t>
      </w:r>
      <w:r>
        <w:rPr>
          <w:rFonts w:hint="eastAsia"/>
        </w:rPr>
        <w:br/>
      </w:r>
      <w:r>
        <w:rPr>
          <w:rFonts w:hint="eastAsia"/>
        </w:rPr>
        <w:t>　　第二节 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四、女装品牌战略管理的策略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影响女装行业发展主要因素分析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一、2025年影响女装行业发展的不利因素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二、2025年影响女装行业发展的稳定因素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四、2025年中国女装行业发展面临的机遇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五、2025年中国女装行业发展面临的挑战</w:t>
      </w:r>
      <w:r>
        <w:rPr>
          <w:rFonts w:hint="eastAsia"/>
        </w:rPr>
        <w:br/>
      </w:r>
      <w:r>
        <w:rPr>
          <w:rFonts w:hint="eastAsia"/>
        </w:rPr>
        <w:t>　　第二节 女装行业投资风险分析预测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一、2025-2031年女装行业市场风险分析预测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二、2025-2031年女装行业政策风险分析预测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三、2025-2031年女装行业技术风险分析预测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四、2025-2031年女装行业竞争风险分析预测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五、2025-2031年女装行业管理风险分析预测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六、2025-2031年女装行业其他风险分析预测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一、2019-2024年女装总体投资结构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二、2019-2024年女装投资规模情况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三、2019-2024年女装投资增速情况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四、2019-2024年女装分地区投资分析</w:t>
      </w:r>
      <w:r>
        <w:rPr>
          <w:rFonts w:hint="eastAsia"/>
        </w:rPr>
        <w:br/>
      </w:r>
      <w:r>
        <w:rPr>
          <w:rFonts w:hint="eastAsia"/>
        </w:rPr>
        <w:t>　　第二节 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二、可以投资的女装模式</w:t>
      </w:r>
      <w:r>
        <w:rPr>
          <w:rFonts w:hint="eastAsia"/>
        </w:rPr>
        <w:br/>
      </w:r>
      <w:r>
        <w:rPr>
          <w:rFonts w:hint="eastAsia"/>
        </w:rPr>
        <w:t>　　　　三、2025年女装投资机会分析</w:t>
      </w:r>
      <w:r>
        <w:rPr>
          <w:rFonts w:hint="eastAsia"/>
        </w:rPr>
        <w:br/>
      </w:r>
      <w:r>
        <w:rPr>
          <w:rFonts w:hint="eastAsia"/>
        </w:rPr>
        <w:t>　　　　四、2025年女装投资新方向</w:t>
      </w:r>
      <w:r>
        <w:rPr>
          <w:rFonts w:hint="eastAsia"/>
        </w:rPr>
        <w:br/>
      </w:r>
      <w:r>
        <w:rPr>
          <w:rFonts w:hint="eastAsia"/>
        </w:rPr>
        <w:t>　　第三节 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一、2025年女装市场发展前景</w:t>
      </w:r>
      <w:r>
        <w:rPr>
          <w:rFonts w:hint="eastAsia"/>
        </w:rPr>
        <w:br/>
      </w:r>
      <w:r>
        <w:rPr>
          <w:rFonts w:hint="eastAsia"/>
        </w:rPr>
        <w:t>　　　　二、2025年女装市场面临的发展商机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中国女装行业生产、营销企业投资运作模式分析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2025-2031年中国女装行业市场规模及增长趋势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2025-2031年中国女装行业投资规模预测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2025-2031年女装行业市场盈利预测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[:中:智:林:]女装行业项目投资建议</w:t>
      </w:r>
      <w:r>
        <w:rPr>
          <w:rFonts w:hint="eastAsia"/>
        </w:rPr>
        <w:br/>
      </w:r>
      <w:r>
        <w:rPr>
          <w:rFonts w:hint="eastAsia"/>
        </w:rPr>
        <w:t>　　　　一、女装技术应用注意事项</w:t>
      </w:r>
      <w:r>
        <w:rPr>
          <w:rFonts w:hint="eastAsia"/>
        </w:rPr>
        <w:br/>
      </w:r>
      <w:r>
        <w:rPr>
          <w:rFonts w:hint="eastAsia"/>
        </w:rPr>
        <w:t>　　　　二、女装项目投资注意事项</w:t>
      </w:r>
      <w:r>
        <w:rPr>
          <w:rFonts w:hint="eastAsia"/>
        </w:rPr>
        <w:br/>
      </w:r>
      <w:r>
        <w:rPr>
          <w:rFonts w:hint="eastAsia"/>
        </w:rPr>
        <w:t>　　　　三、女装生产开发注意事项</w:t>
      </w:r>
      <w:r>
        <w:rPr>
          <w:rFonts w:hint="eastAsia"/>
        </w:rPr>
        <w:br/>
      </w:r>
      <w:r>
        <w:rPr>
          <w:rFonts w:hint="eastAsia"/>
        </w:rPr>
        <w:t>　　　　四、女装销售注意事项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2025-2031年中国女装市场需求预测</w:t>
      </w:r>
      <w:r>
        <w:rPr>
          <w:rFonts w:hint="eastAsia"/>
        </w:rPr>
        <w:br/>
      </w:r>
      <w:r>
        <w:rPr>
          <w:rFonts w:hint="eastAsia"/>
        </w:rPr>
        <w:t>　　图表 2025年女装发展趋势预测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8b685943f4f1c" w:history="1">
        <w:r>
          <w:rPr>
            <w:rStyle w:val="Hyperlink"/>
          </w:rPr>
          <w:t>中国女装行业发展研究分析及趋势预测报告（2025年版）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8b685943f4f1c" w:history="1">
        <w:r>
          <w:rPr>
            <w:rStyle w:val="Hyperlink"/>
          </w:rPr>
          <w:t>https://www.20087.com/5/2A/NvZhuangHangYeFenXiBaoGao.html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f2edbf15d4c98" w:history="1">
      <w:r>
        <w:rPr>
          <w:rStyle w:val="Hyperlink"/>
        </w:rPr>
        <w:t>中国女装行业发展研究分析及趋势预测报告（2025年版）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NvZhuangHangYeFenXiBaoGao.html" TargetMode="External" Id="Rfea8b685943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NvZhuangHangYeFenXiBaoGao.html" TargetMode="External" Id="R182f2edbf15d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2025-01-31T04:19:00Z</dcterms:created>
  <dcterms:modified xsi:type="dcterms:W3CDTF">2025-01-31T05:19:00Z</dcterms:modified>
  <dc:subject>中国女装行业发展研究分析及趋势预测报告（2025年版）</dc:subject>
  <dc:title>中国女装行业发展研究分析及趋势预测报告（2025年版）</dc:title>
  <cp:keywords>中国女装行业发展研究分析及趋势预测报告（2025年版）</cp:keywords>
  <dc:description>中国女装行业发展研究分析及趋势预测报告（2025年版）</dc:description>
</cp:coreProperties>
</file>