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53c4e35c4c36" w:history="1">
              <w:r>
                <w:rPr>
                  <w:rStyle w:val="Hyperlink"/>
                </w:rPr>
                <w:t>2025-2031年中国纺织行业投资契机预测及深度调研报告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53c4e35c4c36" w:history="1">
              <w:r>
                <w:rPr>
                  <w:rStyle w:val="Hyperlink"/>
                </w:rPr>
                <w:t>2025-2031年中国纺织行业投资契机预测及深度调研报告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153c4e35c4c36" w:history="1">
                <w:r>
                  <w:rPr>
                    <w:rStyle w:val="Hyperlink"/>
                  </w:rPr>
                  <w:t>https://www.20087.com/5/2A/FangZhiHangYeQianJingBaoGao.html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历史悠久的传统产业，近年来在环保和可持续性方面做出了显著努力。新型纤维材料，如再生纤维、生物基纤维和智能纤维的开发，推动了纺织品的创新。同时，数字化转型，如3D打印和智能纺织技术，为纺织业带来了新的增长点。此外，消费者对个性化和定制化产品的需求，促进了小批量、多品种的生产模式。</w:t>
      </w:r>
      <w:r>
        <w:rPr>
          <w:rFonts w:hint="eastAsia"/>
        </w:rPr>
        <w:br/>
      </w:r>
      <w:r>
        <w:rPr>
          <w:rFonts w:hint="eastAsia"/>
        </w:rPr>
        <w:t>　　未来，纺织行业将更加注重可持续性和智能化。环保材料和循环利用将成为行业标准，减少对环境的影响。同时，纺织品将融入更多科技元素，如可穿戴设备和嵌入式传感器，提升产品的功能性和交互性。此外，供应链的透明度和可追溯性将成为消费者选择产品的重要依据，推动整个行业向更加透明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53c4e35c4c36" w:history="1">
        <w:r>
          <w:rPr>
            <w:rStyle w:val="Hyperlink"/>
          </w:rPr>
          <w:t>2025-2031年中国纺织行业投资契机预测及深度调研报告</w:t>
        </w:r>
      </w:hyperlink>
      <w:r>
        <w:rPr>
          <w:rFonts w:hint="eastAsia"/>
        </w:rPr>
        <w:t>》通过对纺织行业的全面调研，系统分析了纺织市场规模、技术现状及未来发展方向，揭示了行业竞争格局的演变趋势与潜在问题。同时，报告评估了纺织行业投资价值与效益，识别了发展中的主要挑战与机遇，并结合SWOT分析为投资者和企业提供了科学的战略建议。此外，报告重点聚焦纺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纺织产业概述</w:t>
      </w:r>
      <w:r>
        <w:rPr>
          <w:rFonts w:hint="eastAsia"/>
        </w:rPr>
        <w:br/>
      </w:r>
      <w:r>
        <w:rPr>
          <w:rFonts w:hint="eastAsia"/>
        </w:rPr>
        <w:t>　　第一节 纺织产业定义</w:t>
      </w:r>
      <w:r>
        <w:rPr>
          <w:rFonts w:hint="eastAsia"/>
        </w:rPr>
        <w:br/>
      </w:r>
      <w:r>
        <w:rPr>
          <w:rFonts w:hint="eastAsia"/>
        </w:rPr>
        <w:t>　　第二节 纺织产业发展历程</w:t>
      </w:r>
      <w:r>
        <w:rPr>
          <w:rFonts w:hint="eastAsia"/>
        </w:rPr>
        <w:br/>
      </w:r>
      <w:r>
        <w:rPr>
          <w:rFonts w:hint="eastAsia"/>
        </w:rPr>
        <w:t>　　第三节 纺织分类情况</w:t>
      </w:r>
      <w:r>
        <w:rPr>
          <w:rFonts w:hint="eastAsia"/>
        </w:rPr>
        <w:br/>
      </w:r>
      <w:r>
        <w:rPr>
          <w:rFonts w:hint="eastAsia"/>
        </w:rPr>
        <w:t>　　第四节 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2024-2025年中国纺织行业发展环境分析</w:t>
      </w:r>
      <w:r>
        <w:rPr>
          <w:rFonts w:hint="eastAsia"/>
        </w:rPr>
        <w:br/>
      </w:r>
      <w:r>
        <w:rPr>
          <w:rFonts w:hint="eastAsia"/>
        </w:rPr>
        <w:t>　　第二节 纺织行业发展经济环境分析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纺织行业发展社会环境分析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纺织行业发展政策环境分析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2019-2024年中国纺织行业总体规模</w:t>
      </w:r>
      <w:r>
        <w:rPr>
          <w:rFonts w:hint="eastAsia"/>
        </w:rPr>
        <w:br/>
      </w:r>
      <w:r>
        <w:rPr>
          <w:rFonts w:hint="eastAsia"/>
        </w:rPr>
        <w:t>　　第二节 中国纺织行业盈利情况分析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一、2019-2024年中国纺织产量统计分析</w:t>
      </w:r>
      <w:r>
        <w:rPr>
          <w:rFonts w:hint="eastAsia"/>
        </w:rPr>
        <w:br/>
      </w:r>
      <w:r>
        <w:rPr>
          <w:rFonts w:hint="eastAsia"/>
        </w:rPr>
        <w:t>　　　　二、纺织行业产量特点分析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三、2025-2031年中国纺织行业产量预测</w:t>
      </w:r>
      <w:r>
        <w:rPr>
          <w:rFonts w:hint="eastAsia"/>
        </w:rPr>
        <w:br/>
      </w:r>
      <w:r>
        <w:rPr>
          <w:rFonts w:hint="eastAsia"/>
        </w:rPr>
        <w:t>　　第四节 中国纺织行业需求情况分析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一、2019-2024年中国纺织行业需求情况</w:t>
      </w:r>
      <w:r>
        <w:rPr>
          <w:rFonts w:hint="eastAsia"/>
        </w:rPr>
        <w:br/>
      </w:r>
      <w:r>
        <w:rPr>
          <w:rFonts w:hint="eastAsia"/>
        </w:rPr>
        <w:t>　　　　二、纺织行业市场需求特点分析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三、2025-2031年中国纺织市场需求预测分析</w:t>
      </w:r>
      <w:r>
        <w:rPr>
          <w:rFonts w:hint="eastAsia"/>
        </w:rPr>
        <w:br/>
      </w:r>
      <w:r>
        <w:rPr>
          <w:rFonts w:hint="eastAsia"/>
        </w:rPr>
        <w:t>　　第五节 纺织产业供需平衡状况分析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中国纺织行业进口情况分析预测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中国纺织行业出口情况分析预测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影响中国纺织行业进出口因素分析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2019-2024年国内纺织市场价格回顾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当前国内纺织市场价格及评述</w:t>
      </w:r>
      <w:r>
        <w:rPr>
          <w:rFonts w:hint="eastAsia"/>
        </w:rPr>
        <w:br/>
      </w:r>
      <w:r>
        <w:rPr>
          <w:rFonts w:hint="eastAsia"/>
        </w:rPr>
        <w:t>　　第三节 国内纺织价格影响因素分析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纺织行业规模分析及预测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一、2019-2024年纺织行业资产规模变化分析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二、2025-2031年纺织行业资产规模预测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三、2019-2024年纺织行业收入和利润变化分析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四、2025-2031年纺织行业收入和利润预测</w:t>
      </w:r>
      <w:r>
        <w:rPr>
          <w:rFonts w:hint="eastAsia"/>
        </w:rPr>
        <w:br/>
      </w:r>
      <w:r>
        <w:rPr>
          <w:rFonts w:hint="eastAsia"/>
        </w:rPr>
        <w:t>　　第二节 纺织行业效益分析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二、2019-2024年纺织行业效益分析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纺织行业细分产品——**市场调研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纺织行业细分产品——**市场调研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2019-2024年中国纺织行业营销分析</w:t>
      </w:r>
      <w:r>
        <w:rPr>
          <w:rFonts w:hint="eastAsia"/>
        </w:rPr>
        <w:br/>
      </w:r>
      <w:r>
        <w:rPr>
          <w:rFonts w:hint="eastAsia"/>
        </w:rPr>
        <w:t>　　第一节 国内纺织行业营销模式分析</w:t>
      </w:r>
      <w:r>
        <w:rPr>
          <w:rFonts w:hint="eastAsia"/>
        </w:rPr>
        <w:br/>
      </w:r>
      <w:r>
        <w:rPr>
          <w:rFonts w:hint="eastAsia"/>
        </w:rPr>
        <w:t>　　第二节 纺织行业主要销售渠道分析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纺织行业广告与促销方式分析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纺织行业价格竞争方式分析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纺织行业国际化营销模式分析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2024-2025年我国纺织市场竞争格局分析</w:t>
      </w:r>
      <w:r>
        <w:rPr>
          <w:rFonts w:hint="eastAsia"/>
        </w:rPr>
        <w:br/>
      </w:r>
      <w:r>
        <w:rPr>
          <w:rFonts w:hint="eastAsia"/>
        </w:rPr>
        <w:t>　　　　一、纺织市场集中度分析</w:t>
      </w:r>
      <w:r>
        <w:rPr>
          <w:rFonts w:hint="eastAsia"/>
        </w:rPr>
        <w:br/>
      </w:r>
      <w:r>
        <w:rPr>
          <w:rFonts w:hint="eastAsia"/>
        </w:rPr>
        <w:t>　　　　二、纺织市场规模竞争分析</w:t>
      </w:r>
      <w:r>
        <w:rPr>
          <w:rFonts w:hint="eastAsia"/>
        </w:rPr>
        <w:br/>
      </w:r>
      <w:r>
        <w:rPr>
          <w:rFonts w:hint="eastAsia"/>
        </w:rPr>
        <w:t>　　　　三、纺织市场结构竞争分析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2024-2025年我国纺织市场品牌竞争分析及预测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2024-2025年我国纺织市场竞争态势分析及预测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影响纺织行业发展主要因素分析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一、2024-2025年影响纺织行业发展的不利因素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二、2024-2025年影响纺织行业发展的稳定因素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三、2024-2025年影响纺织行业发展的有利因素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四、2024-2025年中国纺织行业发展面临的机遇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五、2024-2025年中国纺织行业发展面临的挑战</w:t>
      </w:r>
      <w:r>
        <w:rPr>
          <w:rFonts w:hint="eastAsia"/>
        </w:rPr>
        <w:br/>
      </w:r>
      <w:r>
        <w:rPr>
          <w:rFonts w:hint="eastAsia"/>
        </w:rPr>
        <w:t>　　第二节 纺织行业投资风险分析预测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一、2025-2031年纺织行业市场风险分析预测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二、2025-2031年纺织行业政策风险分析预测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三、2025-2031年纺织行业技术风险分析预测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四、2025-2031年纺织行业竞争风险分析预测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五、2025-2031年纺织行业管理风险分析预测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六、2025-2031年纺织行业其他风险分析预测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2025-2031年中国纺织行业发展前景预测分析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一、未来全球纺织行业发展预测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二、未来我国纺织市场前景广阔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三、今后两年纺织产业上市前景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四、2025-2031年中国纺织产业市场规模预测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一、纺织行业消费趋势</w:t>
      </w:r>
      <w:r>
        <w:rPr>
          <w:rFonts w:hint="eastAsia"/>
        </w:rPr>
        <w:br/>
      </w:r>
      <w:r>
        <w:rPr>
          <w:rFonts w:hint="eastAsia"/>
        </w:rPr>
        <w:t>　　　　二、未来纺织产业创新的发展趋势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三、“十五五”期间我国纺织行业发展剖析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中.智.林－纺织行业项目投资建议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纺织行业类别</w:t>
      </w:r>
      <w:r>
        <w:rPr>
          <w:rFonts w:hint="eastAsia"/>
        </w:rPr>
        <w:br/>
      </w:r>
      <w:r>
        <w:rPr>
          <w:rFonts w:hint="eastAsia"/>
        </w:rPr>
        <w:t>　　图表 纺织行业产业链调研</w:t>
      </w:r>
      <w:r>
        <w:rPr>
          <w:rFonts w:hint="eastAsia"/>
        </w:rPr>
        <w:br/>
      </w:r>
      <w:r>
        <w:rPr>
          <w:rFonts w:hint="eastAsia"/>
        </w:rPr>
        <w:t>　　图表 纺织行业现状</w:t>
      </w:r>
      <w:r>
        <w:rPr>
          <w:rFonts w:hint="eastAsia"/>
        </w:rPr>
        <w:br/>
      </w:r>
      <w:r>
        <w:rPr>
          <w:rFonts w:hint="eastAsia"/>
        </w:rPr>
        <w:t>　　图表 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2019-2024年中国纺织行业产量统计</w:t>
      </w:r>
      <w:r>
        <w:rPr>
          <w:rFonts w:hint="eastAsia"/>
        </w:rPr>
        <w:br/>
      </w:r>
      <w:r>
        <w:rPr>
          <w:rFonts w:hint="eastAsia"/>
        </w:rPr>
        <w:t>　　图表 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2019-2024年中国纺织市场需求量</w:t>
      </w:r>
      <w:r>
        <w:rPr>
          <w:rFonts w:hint="eastAsia"/>
        </w:rPr>
        <w:br/>
      </w:r>
      <w:r>
        <w:rPr>
          <w:rFonts w:hint="eastAsia"/>
        </w:rPr>
        <w:t>　　图表 2025年中国纺织行业需求区域调研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2019-2024年中国纺织行情</w:t>
      </w:r>
      <w:r>
        <w:rPr>
          <w:rFonts w:hint="eastAsia"/>
        </w:rPr>
        <w:br/>
      </w:r>
      <w:r>
        <w:rPr>
          <w:rFonts w:hint="eastAsia"/>
        </w:rPr>
        <w:t>　　图表 2019-2024年中国纺织价格走势图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**地区纺织市场规模</w:t>
      </w:r>
      <w:r>
        <w:rPr>
          <w:rFonts w:hint="eastAsia"/>
        </w:rPr>
        <w:br/>
      </w:r>
      <w:r>
        <w:rPr>
          <w:rFonts w:hint="eastAsia"/>
        </w:rPr>
        <w:t>　　图表 **地区纺织行业市场需求</w:t>
      </w:r>
      <w:r>
        <w:rPr>
          <w:rFonts w:hint="eastAsia"/>
        </w:rPr>
        <w:br/>
      </w:r>
      <w:r>
        <w:rPr>
          <w:rFonts w:hint="eastAsia"/>
        </w:rPr>
        <w:t>　　图表 **地区纺织市场调研</w:t>
      </w:r>
      <w:r>
        <w:rPr>
          <w:rFonts w:hint="eastAsia"/>
        </w:rPr>
        <w:br/>
      </w:r>
      <w:r>
        <w:rPr>
          <w:rFonts w:hint="eastAsia"/>
        </w:rPr>
        <w:t>　　图表 **地区纺织行业市场需求分析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**地区纺织市场规模</w:t>
      </w:r>
      <w:r>
        <w:rPr>
          <w:rFonts w:hint="eastAsia"/>
        </w:rPr>
        <w:br/>
      </w:r>
      <w:r>
        <w:rPr>
          <w:rFonts w:hint="eastAsia"/>
        </w:rPr>
        <w:t>　　图表 **地区纺织行业市场需求</w:t>
      </w:r>
      <w:r>
        <w:rPr>
          <w:rFonts w:hint="eastAsia"/>
        </w:rPr>
        <w:br/>
      </w:r>
      <w:r>
        <w:rPr>
          <w:rFonts w:hint="eastAsia"/>
        </w:rPr>
        <w:t>　　图表 **地区纺织市场调研</w:t>
      </w:r>
      <w:r>
        <w:rPr>
          <w:rFonts w:hint="eastAsia"/>
        </w:rPr>
        <w:br/>
      </w:r>
      <w:r>
        <w:rPr>
          <w:rFonts w:hint="eastAsia"/>
        </w:rPr>
        <w:t>　　图表 **地区纺织行业市场需求分析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纺织行业竞争对手分析</w:t>
      </w:r>
      <w:r>
        <w:rPr>
          <w:rFonts w:hint="eastAsia"/>
        </w:rPr>
        <w:br/>
      </w:r>
      <w:r>
        <w:rPr>
          <w:rFonts w:hint="eastAsia"/>
        </w:rPr>
        <w:t>　　图表 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2025-2031年中国纺织行业市场规模预测</w:t>
      </w:r>
      <w:r>
        <w:rPr>
          <w:rFonts w:hint="eastAsia"/>
        </w:rPr>
        <w:br/>
      </w:r>
      <w:r>
        <w:rPr>
          <w:rFonts w:hint="eastAsia"/>
        </w:rPr>
        <w:t>　　图表 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53c4e35c4c36" w:history="1">
        <w:r>
          <w:rPr>
            <w:rStyle w:val="Hyperlink"/>
          </w:rPr>
          <w:t>2025-2031年中国纺织行业投资契机预测及深度调研报告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153c4e35c4c36" w:history="1">
        <w:r>
          <w:rPr>
            <w:rStyle w:val="Hyperlink"/>
          </w:rPr>
          <w:t>https://www.20087.com/5/2A/FangZhiHangYeQianJingBaoGao.html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24191846f48c5" w:history="1">
      <w:r>
        <w:rPr>
          <w:rStyle w:val="Hyperlink"/>
        </w:rPr>
        <w:t>2025-2031年中国纺织行业投资契机预测及深度调研报告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FangZhiHangYeQianJingBaoGao.html" TargetMode="External" Id="Rb93153c4e35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FangZhiHangYeQianJingBaoGao.html" TargetMode="External" Id="R36424191846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2025-01-23T03:35:00Z</dcterms:created>
  <dcterms:modified xsi:type="dcterms:W3CDTF">2025-01-23T04:35:00Z</dcterms:modified>
  <dc:subject>2025-2031年中国纺织行业投资契机预测及深度调研报告</dc:subject>
  <dc:title>2025-2031年中国纺织行业投资契机预测及深度调研报告</dc:title>
  <cp:keywords>2025-2031年中国纺织行业投资契机预测及深度调研报告</cp:keywords>
  <dc:description>2025-2031年中国纺织行业投资契机预测及深度调研报告</dc:description>
</cp:coreProperties>
</file>