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287e489c40ae" w:history="1">
              <w:r>
                <w:rPr>
                  <w:rStyle w:val="Hyperlink"/>
                </w:rPr>
                <w:t>2025-2031年中国运动服装行业发展调研及市场前景分析报告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287e489c40ae" w:history="1">
              <w:r>
                <w:rPr>
                  <w:rStyle w:val="Hyperlink"/>
                </w:rPr>
                <w:t>2025-2031年中国运动服装行业发展调研及市场前景分析报告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287e489c40ae" w:history="1">
                <w:r>
                  <w:rPr>
                    <w:rStyle w:val="Hyperlink"/>
                  </w:rPr>
                  <w:t>https://www.20087.com/6/8A/YunDongFuZhuangDiaoYanBaoGao.html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近年来持续扩张，消费者对健康生活方式的追求和健身热潮推动了行业增长。运动服装不再局限于专业运动员，而是成为日常穿着的一部分，因此对时尚性、舒适性和功能性提出了更高要求。新材料和创新设计的应用，如透气、速干和压缩技术，提升了运动服装的性能。</w:t>
      </w:r>
      <w:r>
        <w:rPr>
          <w:rFonts w:hint="eastAsia"/>
        </w:rPr>
        <w:br/>
      </w:r>
      <w:r>
        <w:rPr>
          <w:rFonts w:hint="eastAsia"/>
        </w:rPr>
        <w:t>　　未来，运动服装行业将更加注重个性化和可持续性。品牌将利用大数据分析，提供更加定制化的购物体验，包括个性化设计和尺寸推荐。同时，随着消费者对环保意识的提升，行业将加大使用可回收材料和环保染料，减少对环境的影响。此外，增强现实（AR）试衣镜和虚拟时尚秀等技术的引入，将改变消费者购买运动服装的方式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287e489c40ae" w:history="1">
        <w:r>
          <w:rPr>
            <w:rStyle w:val="Hyperlink"/>
          </w:rPr>
          <w:t>2025-2031年中国运动服装行业发展调研及市场前景分析报告</w:t>
        </w:r>
      </w:hyperlink>
      <w:r>
        <w:rPr>
          <w:rFonts w:hint="eastAsia"/>
        </w:rPr>
        <w:t>》系统分析了运动服装行业的市场规模、供需关系及产业链结构，详细梳理了运动服装细分市场的品牌竞争态势与价格变化，重点剖析了行业内主要企业的经营状况，揭示了运动服装市场集中度与竞争格局。报告结合运动服装技术现状及未来发展方向，对行业前景进行了科学预测，明确了运动服装发展趋势、潜在机遇与风险。通过SWOT分析，为运动服装企业、投资者及政府部门提供了权威、客观的行业洞察与决策支持，助力把握运动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第二节 运动服装行业发展历程</w:t>
      </w:r>
      <w:r>
        <w:rPr>
          <w:rFonts w:hint="eastAsia"/>
        </w:rPr>
        <w:br/>
      </w:r>
      <w:r>
        <w:rPr>
          <w:rFonts w:hint="eastAsia"/>
        </w:rPr>
        <w:t>　　第三节 运动服装行业分类情况</w:t>
      </w:r>
      <w:r>
        <w:rPr>
          <w:rFonts w:hint="eastAsia"/>
        </w:rPr>
        <w:br/>
      </w:r>
      <w:r>
        <w:rPr>
          <w:rFonts w:hint="eastAsia"/>
        </w:rPr>
        <w:t>　　第四节 运动服装产业链分析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2024-2025年运动服装行业发展环境分析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运动服装行业所进入的壁垒与周期性分析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中国运动服装行业发展现状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2024-2025年中国运动服装行业发展分析</w:t>
      </w:r>
      <w:r>
        <w:rPr>
          <w:rFonts w:hint="eastAsia"/>
        </w:rPr>
        <w:br/>
      </w:r>
      <w:r>
        <w:rPr>
          <w:rFonts w:hint="eastAsia"/>
        </w:rPr>
        <w:t>　　　　一、运动服装行业发展态势分析</w:t>
      </w:r>
      <w:r>
        <w:rPr>
          <w:rFonts w:hint="eastAsia"/>
        </w:rPr>
        <w:br/>
      </w:r>
      <w:r>
        <w:rPr>
          <w:rFonts w:hint="eastAsia"/>
        </w:rPr>
        <w:t>　　　　二、运动服装行业发展特点分析</w:t>
      </w:r>
      <w:r>
        <w:rPr>
          <w:rFonts w:hint="eastAsia"/>
        </w:rPr>
        <w:br/>
      </w:r>
      <w:r>
        <w:rPr>
          <w:rFonts w:hint="eastAsia"/>
        </w:rPr>
        <w:t>　　　　三、运动服装行业市场供需分析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2024-2025年中国运动服装产业特征与行业重要性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2024-2025年运动服装行业特性分析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2019-2024年中国运动服装行业总体规模</w:t>
      </w:r>
      <w:r>
        <w:rPr>
          <w:rFonts w:hint="eastAsia"/>
        </w:rPr>
        <w:br/>
      </w:r>
      <w:r>
        <w:rPr>
          <w:rFonts w:hint="eastAsia"/>
        </w:rPr>
        <w:t>　　第二节 中国运动服装行业盈利情况分析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二、2024年中国运动服装行业产量特点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三、2025-2031年中国运动服装行业产量预测</w:t>
      </w:r>
      <w:r>
        <w:rPr>
          <w:rFonts w:hint="eastAsia"/>
        </w:rPr>
        <w:br/>
      </w:r>
      <w:r>
        <w:rPr>
          <w:rFonts w:hint="eastAsia"/>
        </w:rPr>
        <w:t>　　第四节 中国运动服装行业需求概况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二、2025年中国运动服装行业市场需求特点分析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三、2025-2031年中国运动服装市场需求预测</w:t>
      </w:r>
      <w:r>
        <w:rPr>
          <w:rFonts w:hint="eastAsia"/>
        </w:rPr>
        <w:br/>
      </w:r>
      <w:r>
        <w:rPr>
          <w:rFonts w:hint="eastAsia"/>
        </w:rPr>
        <w:t>　　第五节 运动服装产业供需平衡状况分析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2019-2024年运动服装市场价格回顾</w:t>
      </w:r>
      <w:r>
        <w:rPr>
          <w:rFonts w:hint="eastAsia"/>
        </w:rPr>
        <w:br/>
      </w:r>
      <w:r>
        <w:rPr>
          <w:rFonts w:hint="eastAsia"/>
        </w:rPr>
        <w:t>　　第二节 2024-2025年运动服装市场价格现状分析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影响运动服装市场价格因素分析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2024-2025年运动服装行业产业链分析及对行业的影响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运动服装上游原料产业链发展状况分析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运动服装下游需求产业链发展情况分析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上下游行业对运动服装行业的影响分析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二、运动服装企业经营情况分析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三、运动服装企业发展规划及前景展望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2025年中国运动服装市场营销策略竞争分析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运动服装市场产品策略</w:t>
      </w:r>
      <w:r>
        <w:rPr>
          <w:rFonts w:hint="eastAsia"/>
        </w:rPr>
        <w:br/>
      </w:r>
      <w:r>
        <w:rPr>
          <w:rFonts w:hint="eastAsia"/>
        </w:rPr>
        <w:t>　　第二节 运动服装市场渠道策略</w:t>
      </w:r>
      <w:r>
        <w:rPr>
          <w:rFonts w:hint="eastAsia"/>
        </w:rPr>
        <w:br/>
      </w:r>
      <w:r>
        <w:rPr>
          <w:rFonts w:hint="eastAsia"/>
        </w:rPr>
        <w:t>　　第三节 运动服装市场价格策略</w:t>
      </w:r>
      <w:r>
        <w:rPr>
          <w:rFonts w:hint="eastAsia"/>
        </w:rPr>
        <w:br/>
      </w:r>
      <w:r>
        <w:rPr>
          <w:rFonts w:hint="eastAsia"/>
        </w:rPr>
        <w:t>　　第四节 运动服装广告媒体策略</w:t>
      </w:r>
      <w:r>
        <w:rPr>
          <w:rFonts w:hint="eastAsia"/>
        </w:rPr>
        <w:br/>
      </w:r>
      <w:r>
        <w:rPr>
          <w:rFonts w:hint="eastAsia"/>
        </w:rPr>
        <w:t>　　第五节 运动服装客户服务策略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2025年运动服装行业市场竞争策略分析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运动服装行业竞争结构分析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运动服装行业国际竞争力比较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2025-2031年运动服装行业投资与发展前景分析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运动服装行业投资机会分析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二、可以投资的运动服装模式</w:t>
      </w:r>
      <w:r>
        <w:rPr>
          <w:rFonts w:hint="eastAsia"/>
        </w:rPr>
        <w:br/>
      </w:r>
      <w:r>
        <w:rPr>
          <w:rFonts w:hint="eastAsia"/>
        </w:rPr>
        <w:t>　　　　三、运动服装投资机会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2025-2031年中国运动服装行业发展预测分析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一、未来运动服装发展分析</w:t>
      </w:r>
      <w:r>
        <w:rPr>
          <w:rFonts w:hint="eastAsia"/>
        </w:rPr>
        <w:br/>
      </w:r>
      <w:r>
        <w:rPr>
          <w:rFonts w:hint="eastAsia"/>
        </w:rPr>
        <w:t>　　　　二、未来运动服装行业技术开发方向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三、运动服装总体行业“十四五”整体规划及预测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2025-2031年运动服装未来市场发展趋势</w:t>
      </w:r>
      <w:r>
        <w:rPr>
          <w:rFonts w:hint="eastAsia"/>
        </w:rPr>
        <w:br/>
      </w:r>
      <w:r>
        <w:rPr>
          <w:rFonts w:hint="eastAsia"/>
        </w:rPr>
        <w:t>　　　　一、运动服装产业集中度趋势分析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二、十四五运动服装行业发展趋势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一、运动服装整体产品竞争力评价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二、运动服装产品竞争力评价结果分析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三、运动服装竞争优势评价及构建建议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运动服装行业专家观点与结论</w:t>
      </w:r>
      <w:r>
        <w:rPr>
          <w:rFonts w:hint="eastAsia"/>
        </w:rPr>
        <w:br/>
      </w:r>
      <w:r>
        <w:rPr>
          <w:rFonts w:hint="eastAsia"/>
        </w:rPr>
        <w:t>　　第一节 运动服装行业营销策略分析及建议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一、运动服装行业营销模式</w:t>
      </w:r>
      <w:r>
        <w:rPr>
          <w:rFonts w:hint="eastAsia"/>
        </w:rPr>
        <w:br/>
      </w:r>
      <w:r>
        <w:rPr>
          <w:rFonts w:hint="eastAsia"/>
        </w:rPr>
        <w:t>　　　　二、运动服装行业营销策略</w:t>
      </w:r>
      <w:r>
        <w:rPr>
          <w:rFonts w:hint="eastAsia"/>
        </w:rPr>
        <w:br/>
      </w:r>
      <w:r>
        <w:rPr>
          <w:rFonts w:hint="eastAsia"/>
        </w:rPr>
        <w:t>　　第二节 运动服装行业企业经营发展分析及建议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一、运动服装行业经营模式</w:t>
      </w:r>
      <w:r>
        <w:rPr>
          <w:rFonts w:hint="eastAsia"/>
        </w:rPr>
        <w:br/>
      </w:r>
      <w:r>
        <w:rPr>
          <w:rFonts w:hint="eastAsia"/>
        </w:rPr>
        <w:t>　　　　二、运动服装行业生产模式</w:t>
      </w:r>
      <w:r>
        <w:rPr>
          <w:rFonts w:hint="eastAsia"/>
        </w:rPr>
        <w:br/>
      </w:r>
      <w:r>
        <w:rPr>
          <w:rFonts w:hint="eastAsia"/>
        </w:rPr>
        <w:t>　　第三节 运动服装行业应对策略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三、运动服装企业自身应对策略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中-智-林-－运动服装市场的重点客户战略实施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运动服装行业历程</w:t>
      </w:r>
      <w:r>
        <w:rPr>
          <w:rFonts w:hint="eastAsia"/>
        </w:rPr>
        <w:br/>
      </w:r>
      <w:r>
        <w:rPr>
          <w:rFonts w:hint="eastAsia"/>
        </w:rPr>
        <w:t>　　图表 运动服装行业生命周期</w:t>
      </w:r>
      <w:r>
        <w:rPr>
          <w:rFonts w:hint="eastAsia"/>
        </w:rPr>
        <w:br/>
      </w:r>
      <w:r>
        <w:rPr>
          <w:rFonts w:hint="eastAsia"/>
        </w:rPr>
        <w:t>　　图表 运动服装行业产业链分析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287e489c40ae" w:history="1">
        <w:r>
          <w:rPr>
            <w:rStyle w:val="Hyperlink"/>
          </w:rPr>
          <w:t>2025-2031年中国运动服装行业发展调研及市场前景分析报告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287e489c40ae" w:history="1">
        <w:r>
          <w:rPr>
            <w:rStyle w:val="Hyperlink"/>
          </w:rPr>
          <w:t>https://www.20087.com/6/8A/YunDongFuZhuangDiaoYanBaoGao.html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3a21dcf6f4965" w:history="1">
      <w:r>
        <w:rPr>
          <w:rStyle w:val="Hyperlink"/>
        </w:rPr>
        <w:t>2025-2031年中国运动服装行业发展调研及市场前景分析报告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YunDongFuZhuangDiaoYanBaoGao.html" TargetMode="External" Id="R9628287e489c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YunDongFuZhuangDiaoYanBaoGao.html" TargetMode="External" Id="Rd1b3a21dcf6f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2024-11-17T06:37:00Z</dcterms:created>
  <dcterms:modified xsi:type="dcterms:W3CDTF">2024-11-17T07:37:00Z</dcterms:modified>
  <dc:subject>2025-2031年中国运动服装行业发展调研及市场前景分析报告</dc:subject>
  <dc:title>2025-2031年中国运动服装行业发展调研及市场前景分析报告</dc:title>
  <cp:keywords>2025-2031年中国运动服装行业发展调研及市场前景分析报告</cp:keywords>
  <dc:description>2025-2031年中国运动服装行业发展调研及市场前景分析报告</dc:description>
</cp:coreProperties>
</file>