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8c215be241e4" w:history="1">
              <w:r>
                <w:rPr>
                  <w:rStyle w:val="Hyperlink"/>
                </w:rPr>
                <w:t>中国棉纺行业现状调研及市场前景分析报告（2026-2032年）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8c215be241e4" w:history="1">
              <w:r>
                <w:rPr>
                  <w:rStyle w:val="Hyperlink"/>
                </w:rPr>
                <w:t>中国棉纺行业现状调研及市场前景分析报告（2026-2032年）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28c215be241e4" w:history="1">
                <w:r>
                  <w:rPr>
                    <w:rStyle w:val="Hyperlink"/>
                  </w:rPr>
                  <w:t>https://www.20087.com/6/8A/MianFangShiChangFenXiBaoGao.html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行业是纺织工业的重要组成部分，近年来经历了由劳动密集型向技术密集型的转变。随着自动化和智能化技术的应用，现代棉纺工厂不仅提高了生产效率，还降低了对劳动力的依赖，提升了产品质量和一致性。同时，消费者对可持续时尚的需求推动了棉纺行业向有机棉、再生棉等环保材料的转变。然而，原材料价格波动、环境法规趋严和国际市场竞争加剧，是棉纺行业面临的挑战。</w:t>
      </w:r>
      <w:r>
        <w:rPr>
          <w:rFonts w:hint="eastAsia"/>
        </w:rPr>
        <w:br/>
      </w:r>
      <w:r>
        <w:rPr>
          <w:rFonts w:hint="eastAsia"/>
        </w:rPr>
        <w:t>　　未来，棉纺行业将更加注重可持续发展和技术创新。一方面，通过生物技术培育高产、抗虫害的棉花品种，减少农药使用，提高资源利用效率。另一方面，棉纺企业将采用更先进的纺纱和织造技术，如智能纺纱系统和3D编织技术，实现个性化定制和小批量生产，满足市场对多样化产品的需求。此外，随着循环经济理念的普及，棉纺行业将加大废旧衣物回收和再利用的力度，推动产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28c215be241e4" w:history="1">
        <w:r>
          <w:rPr>
            <w:rStyle w:val="Hyperlink"/>
          </w:rPr>
          <w:t>中国棉纺行业现状调研及市场前景分析报告（2026-2032年）</w:t>
        </w:r>
      </w:hyperlink>
      <w:r>
        <w:rPr>
          <w:rFonts w:hint="eastAsia"/>
        </w:rPr>
        <w:t>》依托国家统计局及棉纺相关协会的详实数据，全面解析了棉纺行业现状与市场需求，重点分析了棉纺市场规模、产业链结构及价格动态，并对棉纺细分市场进行了详细探讨。报告科学预测了棉纺市场前景与发展趋势，评估了品牌竞争格局、市场集中度及重点企业的市场表现。同时，通过SWOT分析揭示了棉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中国棉纺行业发展环境</w:t>
      </w:r>
      <w:r>
        <w:rPr>
          <w:rFonts w:hint="eastAsia"/>
        </w:rPr>
        <w:br/>
      </w:r>
      <w:r>
        <w:rPr>
          <w:rFonts w:hint="eastAsia"/>
        </w:rPr>
        <w:t>　　第一节 棉纺行业及属性分析</w:t>
      </w:r>
      <w:r>
        <w:rPr>
          <w:rFonts w:hint="eastAsia"/>
        </w:rPr>
        <w:br/>
      </w:r>
      <w:r>
        <w:rPr>
          <w:rFonts w:hint="eastAsia"/>
        </w:rPr>
        <w:t>　　　　一、棉纺行业定义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四、棉纺行业周期属性</w:t>
      </w:r>
      <w:r>
        <w:rPr>
          <w:rFonts w:hint="eastAsia"/>
        </w:rPr>
        <w:br/>
      </w:r>
      <w:r>
        <w:rPr>
          <w:rFonts w:hint="eastAsia"/>
        </w:rPr>
        <w:t>　　第二节 棉纺行业经济发展环境</w:t>
      </w:r>
      <w:r>
        <w:rPr>
          <w:rFonts w:hint="eastAsia"/>
        </w:rPr>
        <w:br/>
      </w:r>
      <w:r>
        <w:rPr>
          <w:rFonts w:hint="eastAsia"/>
        </w:rPr>
        <w:t>　　第三节 棉纺行业政策发展环境</w:t>
      </w:r>
      <w:r>
        <w:rPr>
          <w:rFonts w:hint="eastAsia"/>
        </w:rPr>
        <w:br/>
      </w:r>
      <w:r>
        <w:rPr>
          <w:rFonts w:hint="eastAsia"/>
        </w:rPr>
        <w:t>　　第四节 棉纺行业社会发展环境</w:t>
      </w:r>
      <w:r>
        <w:rPr>
          <w:rFonts w:hint="eastAsia"/>
        </w:rPr>
        <w:br/>
      </w:r>
      <w:r>
        <w:rPr>
          <w:rFonts w:hint="eastAsia"/>
        </w:rPr>
        <w:t>　　第五节 棉纺投融资发展环境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国内外棉纺行业技术差异与原因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2020-2025年中国棉纺行业总体规模</w:t>
      </w:r>
      <w:r>
        <w:rPr>
          <w:rFonts w:hint="eastAsia"/>
        </w:rPr>
        <w:br/>
      </w:r>
      <w:r>
        <w:rPr>
          <w:rFonts w:hint="eastAsia"/>
        </w:rPr>
        <w:t>　　第二节 中国棉纺行业盈利情况分析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一、2020-2025年棉纺行业产量统计分析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二、2026年棉纺行业产量特点分析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二、**地区棉纺市场调研分析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三、**地区棉纺市场调研分析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四、**地区棉纺市场调研分析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五、**地区棉纺市场调研分析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我国棉纺行业前景与机遇分析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一、我国棉纺行业发展前景</w:t>
      </w:r>
      <w:r>
        <w:rPr>
          <w:rFonts w:hint="eastAsia"/>
        </w:rPr>
        <w:br/>
      </w:r>
      <w:r>
        <w:rPr>
          <w:rFonts w:hint="eastAsia"/>
        </w:rPr>
        <w:t>　　　　二、我国棉纺发展机遇分析</w:t>
      </w:r>
      <w:r>
        <w:rPr>
          <w:rFonts w:hint="eastAsia"/>
        </w:rPr>
        <w:br/>
      </w:r>
      <w:r>
        <w:rPr>
          <w:rFonts w:hint="eastAsia"/>
        </w:rPr>
        <w:t>　　　　三、2026年棉纺的发展机遇分析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四、新冠疫情对棉纺行业的影响分析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2026-2032年中国棉纺市场趋势分析</w:t>
      </w:r>
      <w:r>
        <w:rPr>
          <w:rFonts w:hint="eastAsia"/>
        </w:rPr>
        <w:br/>
      </w:r>
      <w:r>
        <w:rPr>
          <w:rFonts w:hint="eastAsia"/>
        </w:rPr>
        <w:t>　　　　一、棉纺市场趋势总结</w:t>
      </w:r>
      <w:r>
        <w:rPr>
          <w:rFonts w:hint="eastAsia"/>
        </w:rPr>
        <w:br/>
      </w:r>
      <w:r>
        <w:rPr>
          <w:rFonts w:hint="eastAsia"/>
        </w:rPr>
        <w:t>　　　　二、棉纺发展趋势分析</w:t>
      </w:r>
      <w:r>
        <w:rPr>
          <w:rFonts w:hint="eastAsia"/>
        </w:rPr>
        <w:br/>
      </w:r>
      <w:r>
        <w:rPr>
          <w:rFonts w:hint="eastAsia"/>
        </w:rPr>
        <w:t>　　　　三、棉纺市场发展空间</w:t>
      </w:r>
      <w:r>
        <w:rPr>
          <w:rFonts w:hint="eastAsia"/>
        </w:rPr>
        <w:br/>
      </w:r>
      <w:r>
        <w:rPr>
          <w:rFonts w:hint="eastAsia"/>
        </w:rPr>
        <w:t>　　　　四、棉纺产业政策趋向</w:t>
      </w:r>
      <w:r>
        <w:rPr>
          <w:rFonts w:hint="eastAsia"/>
        </w:rPr>
        <w:br/>
      </w:r>
      <w:r>
        <w:rPr>
          <w:rFonts w:hint="eastAsia"/>
        </w:rPr>
        <w:t>　　　　五、棉纺技术革新趋势</w:t>
      </w:r>
      <w:r>
        <w:rPr>
          <w:rFonts w:hint="eastAsia"/>
        </w:rPr>
        <w:br/>
      </w:r>
      <w:r>
        <w:rPr>
          <w:rFonts w:hint="eastAsia"/>
        </w:rPr>
        <w:t>　　　　六、棉纺价格走势分析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七、国际环境对棉纺行业的影响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棉纺行业投资效益分析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一、2026年棉纺行业投资状况分析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二、2026年棉纺行业投资效益分析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三、2026年棉纺行业投资趋势预测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四、2026年棉纺行业投资方向</w:t>
      </w:r>
      <w:r>
        <w:rPr>
          <w:rFonts w:hint="eastAsia"/>
        </w:rPr>
        <w:br/>
      </w:r>
      <w:r>
        <w:rPr>
          <w:rFonts w:hint="eastAsia"/>
        </w:rPr>
        <w:t>　　　　五、2026年棉纺行业投资建议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2026-2032年棉纺行业投资风险及控制策略分析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一、棉纺市场风险及控制策略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三、棉纺经营风险及控制策略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中智林⋅棉纺行业项目投资建议</w:t>
      </w:r>
      <w:r>
        <w:rPr>
          <w:rFonts w:hint="eastAsia"/>
        </w:rPr>
        <w:br/>
      </w:r>
      <w:r>
        <w:rPr>
          <w:rFonts w:hint="eastAsia"/>
        </w:rPr>
        <w:t>　　　　一、棉纺技术应用注意事项</w:t>
      </w:r>
      <w:r>
        <w:rPr>
          <w:rFonts w:hint="eastAsia"/>
        </w:rPr>
        <w:br/>
      </w:r>
      <w:r>
        <w:rPr>
          <w:rFonts w:hint="eastAsia"/>
        </w:rPr>
        <w:t>　　　　二、棉纺项目投资注意事项</w:t>
      </w:r>
      <w:r>
        <w:rPr>
          <w:rFonts w:hint="eastAsia"/>
        </w:rPr>
        <w:br/>
      </w:r>
      <w:r>
        <w:rPr>
          <w:rFonts w:hint="eastAsia"/>
        </w:rPr>
        <w:t>　　　　三、棉纺生产开发注意事项</w:t>
      </w:r>
      <w:r>
        <w:rPr>
          <w:rFonts w:hint="eastAsia"/>
        </w:rPr>
        <w:br/>
      </w:r>
      <w:r>
        <w:rPr>
          <w:rFonts w:hint="eastAsia"/>
        </w:rPr>
        <w:t>　　　　四、棉纺销售注意事项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2020-2025年中国棉纺行业产量及增长趋势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2026年棉纺行业壁垒</w:t>
      </w:r>
      <w:r>
        <w:rPr>
          <w:rFonts w:hint="eastAsia"/>
        </w:rPr>
        <w:br/>
      </w:r>
      <w:r>
        <w:rPr>
          <w:rFonts w:hint="eastAsia"/>
        </w:rPr>
        <w:t>　　图表 2026年棉纺市场前景分析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2026-2032年中国棉纺市场需求预测</w:t>
      </w:r>
      <w:r>
        <w:rPr>
          <w:rFonts w:hint="eastAsia"/>
        </w:rPr>
        <w:br/>
      </w:r>
      <w:r>
        <w:rPr>
          <w:rFonts w:hint="eastAsia"/>
        </w:rPr>
        <w:t>　　图表 2026年棉纺发展趋势预测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8c215be241e4" w:history="1">
        <w:r>
          <w:rPr>
            <w:rStyle w:val="Hyperlink"/>
          </w:rPr>
          <w:t>中国棉纺行业现状调研及市场前景分析报告（2026-2032年）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28c215be241e4" w:history="1">
        <w:r>
          <w:rPr>
            <w:rStyle w:val="Hyperlink"/>
          </w:rPr>
          <w:t>https://www.20087.com/6/8A/MianFangShiChangFenXiBaoGao.html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热点：棉纺和纯棉哪个好、棉纺织技术是哪个民族的、涤纶,锦纶,氨纶,哪个好、棉纺织业、棉纺是纯棉吗、棉纺织技术、凤竹纺织公司简介、棉纺锭、棉纺起静电吗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5a7cda066456c" w:history="1">
      <w:r>
        <w:rPr>
          <w:rStyle w:val="Hyperlink"/>
        </w:rPr>
        <w:t>中国棉纺行业现状调研及市场前景分析报告（2026-2032年）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MianFangShiChangFenXiBaoGao.html" TargetMode="External" Id="Rd8a28c215be2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MianFangShiChangFenXiBaoGao.html" TargetMode="External" Id="R0c05a7cda066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2025-08-15T07:51:00Z</dcterms:created>
  <dcterms:modified xsi:type="dcterms:W3CDTF">2025-08-15T08:51:00Z</dcterms:modified>
  <dc:subject>中国棉纺行业现状调研及市场前景分析报告（2026-2032年）</dc:subject>
  <dc:title>中国棉纺行业现状调研及市场前景分析报告（2026-2032年）</dc:title>
  <cp:keywords>中国棉纺行业现状调研及市场前景分析报告（2026-2032年）</cp:keywords>
  <dc:description>中国棉纺行业现状调研及市场前景分析报告（2026-2032年）</dc:description>
</cp:coreProperties>
</file>