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a4077f5e1d4a45" w:history="1">
              <w:r>
                <w:rPr>
                  <w:rStyle w:val="Hyperlink"/>
                </w:rPr>
                <w:t>2026-2032年中国竹炭布市场研究分析及未来前景预测报告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a4077f5e1d4a45" w:history="1">
              <w:r>
                <w:rPr>
                  <w:rStyle w:val="Hyperlink"/>
                </w:rPr>
                <w:t>2026-2032年中国竹炭布市场研究分析及未来前景预测报告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10A91A6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a4077f5e1d4a45" w:history="1">
                <w:r>
                  <w:rPr>
                    <w:rStyle w:val="Hyperlink"/>
                  </w:rPr>
                  <w:t>https://www.20087.com/6/1A/ZhuTanBuDiaoChaBaoGao.html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炭布是一种将竹炭纤维与纺织品结合而成的环保材料，因其具有良好的吸湿性、抗菌性和除臭功能而受到市场的欢迎。近年来，随着环保意识的增强和消费者对健康生活追求的提升，竹炭布的应用范围不断扩大，不仅限于家居用品和服装领域，还逐渐延伸到户外装备、床上用品等多个领域。目前，竹炭布的技术也在不断进步，比如通过纳米技术提高竹炭颗粒的分散性和稳定性，使其更好地融入织物结构中，从而增强产品的功能性。</w:t>
      </w:r>
      <w:r>
        <w:rPr>
          <w:rFonts w:hint="eastAsia"/>
        </w:rPr>
        <w:br/>
      </w:r>
      <w:r>
        <w:rPr>
          <w:rFonts w:hint="eastAsia"/>
        </w:rPr>
        <w:t>　　未来，竹炭布市场将持续增长。市场调研网认为，随着可持续发展观念的普及和技术的进步，竹炭布将更加注重提高其在纺织品中的功能性，如增强抗菌效果、提高透气性和耐用性等。此外，随着新材料技术的发展，竹炭布还将探索与其他功能性材料的复合应用，以满足更多样化的需求。同时，随着消费者对产品环保属性的关注度提升，竹炭布的生产将更加注重采用环保工艺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a4077f5e1d4a45" w:history="1">
        <w:r>
          <w:rPr>
            <w:rStyle w:val="Hyperlink"/>
          </w:rPr>
          <w:t>2026-2032年中国竹炭布市场研究分析及未来前景预测报告</w:t>
        </w:r>
      </w:hyperlink>
      <w:r>
        <w:rPr>
          <w:rFonts w:hint="eastAsia"/>
        </w:rPr>
        <w:t>》，2025年竹炭布行业市场规模达 亿元，预计2032年市场规模将达 亿元，期间年均复合增长率（CAGR）达 %。报告系统分析了竹炭布行业的市场规模、供需关系及产业链结构，详细梳理了竹炭布细分市场的品牌竞争态势与价格变化，重点剖析了行业内主要企业的经营状况，揭示了竹炭布市场集中度与竞争格局。报告结合竹炭布技术现状及未来发展方向，对行业前景进行了科学预测，明确了竹炭布发展趋势、潜在机遇与风险。通过SWOT分析，为竹炭布企业、投资者及政府部门提供了权威、客观的行业洞察与决策支持，助力把握竹炭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竹炭布产品概述</w:t>
      </w:r>
      <w:r>
        <w:rPr>
          <w:rFonts w:hint="eastAsia"/>
        </w:rPr>
        <w:br/>
      </w:r>
      <w:r>
        <w:rPr>
          <w:rFonts w:hint="eastAsia"/>
        </w:rPr>
        <w:t>　　第一节 竹炭布产品定义</w:t>
      </w:r>
      <w:r>
        <w:rPr>
          <w:rFonts w:hint="eastAsia"/>
        </w:rPr>
        <w:br/>
      </w:r>
      <w:r>
        <w:rPr>
          <w:rFonts w:hint="eastAsia"/>
        </w:rPr>
        <w:t>　　第二节 竹炭布产品特点</w:t>
      </w:r>
      <w:r>
        <w:rPr>
          <w:rFonts w:hint="eastAsia"/>
        </w:rPr>
        <w:br/>
      </w:r>
      <w:r>
        <w:rPr>
          <w:rFonts w:hint="eastAsia"/>
        </w:rPr>
        <w:t>　　第三节 竹炭布产品用途分析</w:t>
      </w:r>
      <w:r>
        <w:rPr>
          <w:rFonts w:hint="eastAsia"/>
        </w:rPr>
        <w:br/>
      </w:r>
      <w:r>
        <w:rPr>
          <w:rFonts w:hint="eastAsia"/>
        </w:rPr>
        <w:t>　　第四节 竹炭布行业发展历程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2025-2026年中国竹炭布行业发展环境分析</w:t>
      </w:r>
      <w:r>
        <w:rPr>
          <w:rFonts w:hint="eastAsia"/>
        </w:rPr>
        <w:br/>
      </w:r>
      <w:r>
        <w:rPr>
          <w:rFonts w:hint="eastAsia"/>
        </w:rPr>
        <w:t>　　第一节 竹炭布行业经济环境分析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竹炭布行业政策环境分析</w:t>
      </w:r>
      <w:r>
        <w:rPr>
          <w:rFonts w:hint="eastAsia"/>
        </w:rPr>
        <w:br/>
      </w:r>
      <w:r>
        <w:rPr>
          <w:rFonts w:hint="eastAsia"/>
        </w:rPr>
        <w:t>　　　　一、竹炭布行业相关政策</w:t>
      </w:r>
      <w:r>
        <w:rPr>
          <w:rFonts w:hint="eastAsia"/>
        </w:rPr>
        <w:br/>
      </w:r>
      <w:r>
        <w:rPr>
          <w:rFonts w:hint="eastAsia"/>
        </w:rPr>
        <w:t>　　　　二、竹炭布行业相关标准</w:t>
      </w:r>
      <w:r>
        <w:rPr>
          <w:rFonts w:hint="eastAsia"/>
        </w:rPr>
        <w:br/>
      </w:r>
      <w:r>
        <w:rPr>
          <w:rFonts w:hint="eastAsia"/>
        </w:rPr>
        <w:t>　　第三节 竹炭布行业技术环境分析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2025-2026年全球竹炭布行业市场运行形势分析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2025-2026年全球竹炭布行业发展概况</w:t>
      </w:r>
      <w:r>
        <w:rPr>
          <w:rFonts w:hint="eastAsia"/>
        </w:rPr>
        <w:br/>
      </w:r>
      <w:r>
        <w:rPr>
          <w:rFonts w:hint="eastAsia"/>
        </w:rPr>
        <w:t>　　第二节 全球竹炭布行业发展走势</w:t>
      </w:r>
      <w:r>
        <w:rPr>
          <w:rFonts w:hint="eastAsia"/>
        </w:rPr>
        <w:br/>
      </w:r>
      <w:r>
        <w:rPr>
          <w:rFonts w:hint="eastAsia"/>
        </w:rPr>
        <w:t>　　　　一、全球竹炭布行业市场分布情况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二、全球竹炭布行业发展趋势分析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全球竹炭布行业重点国家和区域分析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中国竹炭布行业供给与需求情况分析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2021-2026年中国竹炭布行业总体规模</w:t>
      </w:r>
      <w:r>
        <w:rPr>
          <w:rFonts w:hint="eastAsia"/>
        </w:rPr>
        <w:br/>
      </w:r>
      <w:r>
        <w:rPr>
          <w:rFonts w:hint="eastAsia"/>
        </w:rPr>
        <w:t>　　第二节 中国竹炭布行业盈利情况分析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中国竹炭布行业产量情况分析与预测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一、2021-2026年竹炭布行业产量统计分析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二、2026年竹炭布行业产量特点分析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三、2026-2032年中国竹炭布行业产量预测分析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中国竹炭布行业需求概况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一、2021-2026年中国竹炭布行业需求情况分析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二、2026年中国竹炭布行业市场需求特点分析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三、2026-2032年中国竹炭布市场需求预测分析</w:t>
      </w:r>
      <w:r>
        <w:rPr>
          <w:rFonts w:hint="eastAsia"/>
        </w:rPr>
        <w:br/>
      </w:r>
      <w:r>
        <w:rPr>
          <w:rFonts w:hint="eastAsia"/>
        </w:rPr>
        <w:t>　　第五节 竹炭布产业供需平衡状况分析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中国竹炭布行业进出口情况分析预测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中国竹炭布行业进口情况分析预测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一、2021-2026年中国竹炭布行业进口情况分析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二、2025-2026年中国竹炭布行业进口特点分析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三、2021-2032年中国竹炭布行业进口情况预测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中国竹炭布行业出口情况分析预测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一、2021-2026年中国竹炭布行业出口情况分析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二、2025-2026年中国竹炭布行业出口特点分析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二、2021-2032年中国竹炭布行业出口情况预测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影响中国竹炭布行业进出口因素分析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中国竹炭布行业规模与效益分析预测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竹炭布行业规模分析及预测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一、2021-2026年竹炭布行业资产规模变化分析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二、2021-2032年竹炭布行业资产规模预测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三、2021-2026年竹炭布行业收入和利润变化分析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四、2021-2032年竹炭布行业收入和利润预测</w:t>
      </w:r>
      <w:r>
        <w:rPr>
          <w:rFonts w:hint="eastAsia"/>
        </w:rPr>
        <w:br/>
      </w:r>
      <w:r>
        <w:rPr>
          <w:rFonts w:hint="eastAsia"/>
        </w:rPr>
        <w:t>　　第二节 竹炭布行业效益分析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一、2021-2026年竹炭布行业三费变化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二、2021-2026年竹炭布行业效益分析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竹炭布上下游行业发展现状与趋势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竹炭布上游行业发展分析</w:t>
      </w:r>
      <w:r>
        <w:rPr>
          <w:rFonts w:hint="eastAsia"/>
        </w:rPr>
        <w:br/>
      </w:r>
      <w:r>
        <w:rPr>
          <w:rFonts w:hint="eastAsia"/>
        </w:rPr>
        <w:t>　　　　一、竹炭布上游行业发展现状</w:t>
      </w:r>
      <w:r>
        <w:rPr>
          <w:rFonts w:hint="eastAsia"/>
        </w:rPr>
        <w:br/>
      </w:r>
      <w:r>
        <w:rPr>
          <w:rFonts w:hint="eastAsia"/>
        </w:rPr>
        <w:t>　　　　二、竹炭布上游行业发展趋势预测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三、行业新动态及其对竹炭布行业的影响分析</w:t>
      </w:r>
      <w:r>
        <w:rPr>
          <w:rFonts w:hint="eastAsia"/>
        </w:rPr>
        <w:br/>
      </w:r>
      <w:r>
        <w:rPr>
          <w:rFonts w:hint="eastAsia"/>
        </w:rPr>
        <w:t>　　第二节 竹炭布下游行业发展分析</w:t>
      </w:r>
      <w:r>
        <w:rPr>
          <w:rFonts w:hint="eastAsia"/>
        </w:rPr>
        <w:br/>
      </w:r>
      <w:r>
        <w:rPr>
          <w:rFonts w:hint="eastAsia"/>
        </w:rPr>
        <w:t>　　　　一、竹炭布下游行业发展现状</w:t>
      </w:r>
      <w:r>
        <w:rPr>
          <w:rFonts w:hint="eastAsia"/>
        </w:rPr>
        <w:br/>
      </w:r>
      <w:r>
        <w:rPr>
          <w:rFonts w:hint="eastAsia"/>
        </w:rPr>
        <w:t>　　　　二、竹炭布下游行业发展趋势预测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三、行业新动态及其对竹炭布行业的影响分析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竹炭布行业竞争格局分析</w:t>
      </w:r>
      <w:r>
        <w:rPr>
          <w:rFonts w:hint="eastAsia"/>
        </w:rPr>
        <w:br/>
      </w:r>
      <w:r>
        <w:rPr>
          <w:rFonts w:hint="eastAsia"/>
        </w:rPr>
        <w:t>　　第一节 竹炭布行业集中度分析</w:t>
      </w:r>
      <w:r>
        <w:rPr>
          <w:rFonts w:hint="eastAsia"/>
        </w:rPr>
        <w:br/>
      </w:r>
      <w:r>
        <w:rPr>
          <w:rFonts w:hint="eastAsia"/>
        </w:rPr>
        <w:t>　　　　一、竹炭布市场集中度分析</w:t>
      </w:r>
      <w:r>
        <w:rPr>
          <w:rFonts w:hint="eastAsia"/>
        </w:rPr>
        <w:br/>
      </w:r>
      <w:r>
        <w:rPr>
          <w:rFonts w:hint="eastAsia"/>
        </w:rPr>
        <w:t>　　　　二、竹炭布企业集中度分析</w:t>
      </w:r>
      <w:r>
        <w:rPr>
          <w:rFonts w:hint="eastAsia"/>
        </w:rPr>
        <w:br/>
      </w:r>
      <w:r>
        <w:rPr>
          <w:rFonts w:hint="eastAsia"/>
        </w:rPr>
        <w:t>　　　　三、竹炭布区域集中度分析</w:t>
      </w:r>
      <w:r>
        <w:rPr>
          <w:rFonts w:hint="eastAsia"/>
        </w:rPr>
        <w:br/>
      </w:r>
      <w:r>
        <w:rPr>
          <w:rFonts w:hint="eastAsia"/>
        </w:rPr>
        <w:t>　　第二节 竹炭布行业竞争格局分析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一、2025-2026年竹炭布行业竞争分析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二、2025-2026年中外竹炭布产品竞争分析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三、2021-2026年中国竹炭布市场竞争分析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四、2021-2032年国内主要竹炭布企业动向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中国竹炭布行业重点企业竞争力分析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竹炭布企业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三、竹炭布企业经营状况</w:t>
      </w:r>
      <w:r>
        <w:rPr>
          <w:rFonts w:hint="eastAsia"/>
        </w:rPr>
        <w:br/>
      </w:r>
      <w:r>
        <w:rPr>
          <w:rFonts w:hint="eastAsia"/>
        </w:rPr>
        <w:t>　　　　四、竹炭布企业发展策略</w:t>
      </w:r>
      <w:r>
        <w:rPr>
          <w:rFonts w:hint="eastAsia"/>
        </w:rPr>
        <w:br/>
      </w:r>
      <w:r>
        <w:rPr>
          <w:rFonts w:hint="eastAsia"/>
        </w:rPr>
        <w:t>　　第二节 竹炭布领先企业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三、竹炭布企业经营状况</w:t>
      </w:r>
      <w:r>
        <w:rPr>
          <w:rFonts w:hint="eastAsia"/>
        </w:rPr>
        <w:br/>
      </w:r>
      <w:r>
        <w:rPr>
          <w:rFonts w:hint="eastAsia"/>
        </w:rPr>
        <w:t>　　　　四、竹炭布企业发展策略</w:t>
      </w:r>
      <w:r>
        <w:rPr>
          <w:rFonts w:hint="eastAsia"/>
        </w:rPr>
        <w:br/>
      </w:r>
      <w:r>
        <w:rPr>
          <w:rFonts w:hint="eastAsia"/>
        </w:rPr>
        <w:t>　　第三节 竹炭布代表企业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三、竹炭布企业经营状况</w:t>
      </w:r>
      <w:r>
        <w:rPr>
          <w:rFonts w:hint="eastAsia"/>
        </w:rPr>
        <w:br/>
      </w:r>
      <w:r>
        <w:rPr>
          <w:rFonts w:hint="eastAsia"/>
        </w:rPr>
        <w:t>　　　　四、竹炭布企业发展策略</w:t>
      </w:r>
      <w:r>
        <w:rPr>
          <w:rFonts w:hint="eastAsia"/>
        </w:rPr>
        <w:br/>
      </w:r>
      <w:r>
        <w:rPr>
          <w:rFonts w:hint="eastAsia"/>
        </w:rPr>
        <w:t>　　第四节 竹炭布标杆企业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三、竹炭布企业经营状况</w:t>
      </w:r>
      <w:r>
        <w:rPr>
          <w:rFonts w:hint="eastAsia"/>
        </w:rPr>
        <w:br/>
      </w:r>
      <w:r>
        <w:rPr>
          <w:rFonts w:hint="eastAsia"/>
        </w:rPr>
        <w:t>　　　　四、竹炭布企业发展策略</w:t>
      </w:r>
      <w:r>
        <w:rPr>
          <w:rFonts w:hint="eastAsia"/>
        </w:rPr>
        <w:br/>
      </w:r>
      <w:r>
        <w:rPr>
          <w:rFonts w:hint="eastAsia"/>
        </w:rPr>
        <w:t>　　第五节 竹炭布重点企业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三、竹炭布企业经营状况</w:t>
      </w:r>
      <w:r>
        <w:rPr>
          <w:rFonts w:hint="eastAsia"/>
        </w:rPr>
        <w:br/>
      </w:r>
      <w:r>
        <w:rPr>
          <w:rFonts w:hint="eastAsia"/>
        </w:rPr>
        <w:t>　　　　四、竹炭布企业发展策略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竹炭布行业企业经营策略研究分析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竹炭布企业多样化经营策略分析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一、竹炭布企业多样化经营情况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二、现行竹炭布行业多样化经营的方向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大型竹炭布企业集团未来发展策略分析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对中小竹炭布企业生产经营的建议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中国竹炭布产业市场竞争策略建议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中国竹炭布市场竞争策略建议</w:t>
      </w:r>
      <w:r>
        <w:rPr>
          <w:rFonts w:hint="eastAsia"/>
        </w:rPr>
        <w:br/>
      </w:r>
      <w:r>
        <w:rPr>
          <w:rFonts w:hint="eastAsia"/>
        </w:rPr>
        <w:t>　　　　一、竹炭布市场定位策略建议</w:t>
      </w:r>
      <w:r>
        <w:rPr>
          <w:rFonts w:hint="eastAsia"/>
        </w:rPr>
        <w:br/>
      </w:r>
      <w:r>
        <w:rPr>
          <w:rFonts w:hint="eastAsia"/>
        </w:rPr>
        <w:t>　　　　二、竹炭布产品开发策略建议</w:t>
      </w:r>
      <w:r>
        <w:rPr>
          <w:rFonts w:hint="eastAsia"/>
        </w:rPr>
        <w:br/>
      </w:r>
      <w:r>
        <w:rPr>
          <w:rFonts w:hint="eastAsia"/>
        </w:rPr>
        <w:t>　　　　三、竹炭布渠道竞争策略建议</w:t>
      </w:r>
      <w:r>
        <w:rPr>
          <w:rFonts w:hint="eastAsia"/>
        </w:rPr>
        <w:br/>
      </w:r>
      <w:r>
        <w:rPr>
          <w:rFonts w:hint="eastAsia"/>
        </w:rPr>
        <w:t>　　　　四、竹炭布品牌竞争策略建议</w:t>
      </w:r>
      <w:r>
        <w:rPr>
          <w:rFonts w:hint="eastAsia"/>
        </w:rPr>
        <w:br/>
      </w:r>
      <w:r>
        <w:rPr>
          <w:rFonts w:hint="eastAsia"/>
        </w:rPr>
        <w:t>　　　　五、竹炭布价格竞争策略建议</w:t>
      </w:r>
      <w:r>
        <w:rPr>
          <w:rFonts w:hint="eastAsia"/>
        </w:rPr>
        <w:br/>
      </w:r>
      <w:r>
        <w:rPr>
          <w:rFonts w:hint="eastAsia"/>
        </w:rPr>
        <w:t>　　　　六、竹炭布客户服务策略建议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中国竹炭布产业竞争战略建议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一、济研：竹炭布竞争战略选择建议</w:t>
      </w:r>
      <w:r>
        <w:rPr>
          <w:rFonts w:hint="eastAsia"/>
        </w:rPr>
        <w:br/>
      </w:r>
      <w:r>
        <w:rPr>
          <w:rFonts w:hint="eastAsia"/>
        </w:rPr>
        <w:t>　　　　二、竹炭布产业升级策略建议</w:t>
      </w:r>
      <w:r>
        <w:rPr>
          <w:rFonts w:hint="eastAsia"/>
        </w:rPr>
        <w:br/>
      </w:r>
      <w:r>
        <w:rPr>
          <w:rFonts w:hint="eastAsia"/>
        </w:rPr>
        <w:t>　　　　三、竹炭布产业转移策略建议</w:t>
      </w:r>
      <w:r>
        <w:rPr>
          <w:rFonts w:hint="eastAsia"/>
        </w:rPr>
        <w:br/>
      </w:r>
      <w:r>
        <w:rPr>
          <w:rFonts w:hint="eastAsia"/>
        </w:rPr>
        <w:t>　　　　四、竹炭布价值链定位建议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中国竹炭布行业未来发展预测及投资前景分析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未来竹炭布行业发展趋势分析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一、未来竹炭布行业发展分析</w:t>
      </w:r>
      <w:r>
        <w:rPr>
          <w:rFonts w:hint="eastAsia"/>
        </w:rPr>
        <w:br/>
      </w:r>
      <w:r>
        <w:rPr>
          <w:rFonts w:hint="eastAsia"/>
        </w:rPr>
        <w:t>　　　　二、未来竹炭布行业技术开发方向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2021-2032年竹炭布行业运行状况预测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一、2021-2032年竹炭布行业工业总产值预测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二、2021-2032年竹炭布行业销售收入预测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三、2021-2032年竹炭布行业总资产预测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业内专家对中国竹炭布行业投资的建议及观点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竹炭布行业投资机遇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一、中国强劲的经济增长率对竹炭布行业的支撑</w:t>
      </w:r>
      <w:r>
        <w:rPr>
          <w:rFonts w:hint="eastAsia"/>
        </w:rPr>
        <w:br/>
      </w:r>
      <w:r>
        <w:rPr>
          <w:rFonts w:hint="eastAsia"/>
        </w:rPr>
        <w:t>　　　　二、竹炭布企业在危机中的竞争优势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竹炭布行业投资风险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竹炭布行业应对策略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中-智-林-－竹炭布市场的重点客户战略实施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竹炭布产业链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2021-2026年中国竹炭布行业市场规模及增长情况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2021-2026年中国竹炭布行业产量及增长趋势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2021-2026年中国竹炭布市场需求量及增速统计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2021-2026年中国竹炭布行业盈利情况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2021-2026年中国竹炭布行业企业数量情况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2021-2026年中国竹炭布行业企业平均规模情况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2021-2026年中国竹炭布行业市场规模及增长情况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**地区竹炭布市场规模及增长情况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**地区竹炭布行业市场需求情况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竹炭布重点企业（一）基本信息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竹炭布重点企业（一）经营情况分析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竹炭布重点企业（一）主要经济指标情况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竹炭布重点企业（一）盈利能力情况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竹炭布重点企业（二）经营情况分析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竹炭布重点企业（二）主要经济指标情况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竹炭布重点企业（二）盈利能力情况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竹炭布重点企业（二）成长能力情况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2021-2032年中国竹炭布行业产量预测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2021-2032年中国竹炭布市场需求量预测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2021-2032年中国竹炭布行业市场规模预测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2021-2032年中国竹炭布市场前景分析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2021-2032年中国竹炭布行业发展趋势预测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a4077f5e1d4a45" w:history="1">
        <w:r>
          <w:rPr>
            <w:rStyle w:val="Hyperlink"/>
          </w:rPr>
          <w:t>2026-2032年中国竹炭布市场研究分析及未来前景预测报告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10A91A6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a4077f5e1d4a45" w:history="1">
        <w:r>
          <w:rPr>
            <w:rStyle w:val="Hyperlink"/>
          </w:rPr>
          <w:t>https://www.20087.com/6/1A/ZhuTanBuDiaoChaBaoGao.html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热点：竹炭布料是什么面料、竹炭布料、竹炭布料的好处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b6c8cca7241fd" w:history="1">
      <w:r>
        <w:rPr>
          <w:rStyle w:val="Hyperlink"/>
        </w:rPr>
        <w:t>2026-2032年中国竹炭布市场研究分析及未来前景预测报告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A/ZhuTanBuDiaoChaBaoGao.html" TargetMode="External" Id="Re3a4077f5e1d4a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A/ZhuTanBuDiaoChaBaoGao.html" TargetMode="External" Id="Re5db6c8cca7241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2026-07-09T02:14:00Z</dcterms:created>
  <dcterms:modified xsi:type="dcterms:W3CDTF">2026-07-09T03:14:00Z</dcterms:modified>
  <dc:subject>2026-2032年中国竹炭布市场研究分析及未来前景预测报告</dc:subject>
  <dc:title>2026-2032年中国竹炭布市场研究分析及未来前景预测报告</dc:title>
  <cp:keywords>2026-2032年中国竹炭布市场研究分析及未来前景预测报告</cp:keywords>
  <dc:description>2026-2032年中国竹炭布市场研究分析及未来前景预测报告</dc:description>
</cp:coreProperties>
</file>